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5"/>
        <w:gridCol w:w="6625"/>
      </w:tblGrid>
      <w:tr w:rsidR="006A3771" w14:paraId="345105D6" w14:textId="77777777" w:rsidTr="009142DB">
        <w:trPr>
          <w:trHeight w:val="2879"/>
        </w:trPr>
        <w:tc>
          <w:tcPr>
            <w:tcW w:w="2735" w:type="dxa"/>
          </w:tcPr>
          <w:p w14:paraId="49E5FBD4" w14:textId="77777777" w:rsidR="006A3771" w:rsidRDefault="00AB5305" w:rsidP="007C5A48">
            <w:r w:rsidRPr="00E849DD">
              <w:rPr>
                <w:highlight w:val="yellow"/>
              </w:rPr>
              <w:br w:type="page"/>
            </w:r>
            <w:r w:rsidR="006A3771" w:rsidRPr="00E24102">
              <w:rPr>
                <w:rFonts w:eastAsia="Times New Roman"/>
                <w:noProof/>
                <w:sz w:val="24"/>
                <w:szCs w:val="24"/>
              </w:rPr>
              <w:drawing>
                <wp:inline distT="0" distB="0" distL="0" distR="0" wp14:anchorId="54CE0949" wp14:editId="7F4716C6">
                  <wp:extent cx="1389413" cy="1389413"/>
                  <wp:effectExtent l="0" t="0" r="1270" b="1270"/>
                  <wp:docPr id="8" name="Picture 8" descr="https://dimin-aa91.kxcdn.com/wp-content/uploads/2016/11/DI-Logo-NEW-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imin-aa91.kxcdn.com/wp-content/uploads/2016/11/DI-Logo-NEW-300x3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2270" cy="1392270"/>
                          </a:xfrm>
                          <a:prstGeom prst="rect">
                            <a:avLst/>
                          </a:prstGeom>
                          <a:noFill/>
                          <a:ln>
                            <a:noFill/>
                          </a:ln>
                        </pic:spPr>
                      </pic:pic>
                    </a:graphicData>
                  </a:graphic>
                </wp:inline>
              </w:drawing>
            </w:r>
          </w:p>
        </w:tc>
        <w:tc>
          <w:tcPr>
            <w:tcW w:w="6625" w:type="dxa"/>
          </w:tcPr>
          <w:p w14:paraId="16FAD161" w14:textId="77777777" w:rsidR="006A3771" w:rsidRDefault="006A3771" w:rsidP="007C5A48"/>
          <w:p w14:paraId="2F3F3627" w14:textId="77777777" w:rsidR="006A3771" w:rsidRDefault="006A3771" w:rsidP="007C5A48">
            <w:pPr>
              <w:rPr>
                <w:rFonts w:ascii="Monotype Corsiva" w:eastAsia="Times New Roman" w:hAnsi="Monotype Corsiva"/>
                <w:sz w:val="56"/>
                <w:szCs w:val="56"/>
              </w:rPr>
            </w:pPr>
            <w:r w:rsidRPr="00E40FA4">
              <w:rPr>
                <w:rFonts w:ascii="Monotype Corsiva" w:eastAsia="Times New Roman" w:hAnsi="Monotype Corsiva"/>
                <w:sz w:val="56"/>
                <w:szCs w:val="56"/>
              </w:rPr>
              <w:t>Dimensional Innovations – The 3-D Print</w:t>
            </w:r>
            <w:r w:rsidR="00AB5305" w:rsidRPr="00E40FA4">
              <w:rPr>
                <w:rFonts w:ascii="Monotype Corsiva" w:eastAsia="Times New Roman" w:hAnsi="Monotype Corsiva"/>
                <w:sz w:val="56"/>
                <w:szCs w:val="56"/>
              </w:rPr>
              <w:t xml:space="preserve"> LSAM: </w:t>
            </w:r>
            <w:r w:rsidR="00E40FA4" w:rsidRPr="00E40FA4">
              <w:rPr>
                <w:rFonts w:ascii="Monotype Corsiva" w:eastAsia="Times New Roman" w:hAnsi="Monotype Corsiva"/>
                <w:sz w:val="56"/>
                <w:szCs w:val="56"/>
              </w:rPr>
              <w:t>Opportunity or Dilemma?</w:t>
            </w:r>
          </w:p>
          <w:p w14:paraId="270D4DB0" w14:textId="77777777" w:rsidR="00E40FA4" w:rsidRPr="00E40FA4" w:rsidRDefault="00E40FA4" w:rsidP="007C5A48">
            <w:pPr>
              <w:rPr>
                <w:rFonts w:ascii="Monotype Corsiva" w:eastAsia="Times New Roman" w:hAnsi="Monotype Corsiva"/>
                <w:sz w:val="24"/>
                <w:szCs w:val="24"/>
              </w:rPr>
            </w:pPr>
          </w:p>
          <w:p w14:paraId="446A1268" w14:textId="77777777" w:rsidR="006A3771" w:rsidRDefault="006A3771" w:rsidP="007C5A48">
            <w:r w:rsidRPr="00E24102">
              <w:rPr>
                <w:rFonts w:eastAsia="Times New Roman"/>
                <w:i/>
                <w:sz w:val="24"/>
                <w:szCs w:val="24"/>
              </w:rPr>
              <w:t>Design, Make, Innovate</w:t>
            </w:r>
          </w:p>
        </w:tc>
      </w:tr>
      <w:tr w:rsidR="00924572" w:rsidRPr="00EE0999" w14:paraId="545DF1F3" w14:textId="77777777" w:rsidTr="009142DB">
        <w:tc>
          <w:tcPr>
            <w:tcW w:w="9360" w:type="dxa"/>
            <w:gridSpan w:val="2"/>
          </w:tcPr>
          <w:tbl>
            <w:tblPr>
              <w:tblStyle w:val="TableGrid"/>
              <w:tblW w:w="0" w:type="auto"/>
              <w:tblInd w:w="340" w:type="dxa"/>
              <w:tblLook w:val="04A0" w:firstRow="1" w:lastRow="0" w:firstColumn="1" w:lastColumn="0" w:noHBand="0" w:noVBand="1"/>
            </w:tblPr>
            <w:tblGrid>
              <w:gridCol w:w="8100"/>
            </w:tblGrid>
            <w:tr w:rsidR="00FA5850" w14:paraId="0EA833A8" w14:textId="77777777" w:rsidTr="00A17CFB">
              <w:tc>
                <w:tcPr>
                  <w:tcW w:w="8100" w:type="dxa"/>
                  <w:tcBorders>
                    <w:top w:val="nil"/>
                    <w:left w:val="nil"/>
                    <w:bottom w:val="nil"/>
                    <w:right w:val="nil"/>
                  </w:tcBorders>
                </w:tcPr>
                <w:p w14:paraId="2359A55B" w14:textId="77777777" w:rsidR="00FA5850" w:rsidRPr="00EE0999" w:rsidRDefault="00FA5850" w:rsidP="007C5A48">
                  <w:pPr>
                    <w:rPr>
                      <w:sz w:val="24"/>
                      <w:szCs w:val="24"/>
                    </w:rPr>
                  </w:pPr>
                  <w:r w:rsidRPr="00EE0999">
                    <w:rPr>
                      <w:sz w:val="24"/>
                      <w:szCs w:val="24"/>
                    </w:rPr>
                    <w:t>Between a stretch of Merriam Drive and railroad tracks in Overland Park lie the offices of Dimensional Innovations. With concrete slab walls studded with docks, it looks like a million other industrial buildings --- until you go inside.</w:t>
                  </w:r>
                </w:p>
                <w:p w14:paraId="412959E4" w14:textId="77777777" w:rsidR="00FA5850" w:rsidRPr="00EE0999" w:rsidRDefault="00FA5850" w:rsidP="007C5A48">
                  <w:pPr>
                    <w:rPr>
                      <w:sz w:val="24"/>
                      <w:szCs w:val="24"/>
                    </w:rPr>
                  </w:pPr>
                </w:p>
                <w:p w14:paraId="6A6A64C1" w14:textId="77777777" w:rsidR="00FA5850" w:rsidRDefault="00FA5850" w:rsidP="008214E4">
                  <w:pPr>
                    <w:rPr>
                      <w:sz w:val="24"/>
                      <w:szCs w:val="24"/>
                    </w:rPr>
                  </w:pPr>
                  <w:r w:rsidRPr="00EE0999">
                    <w:rPr>
                      <w:sz w:val="24"/>
                      <w:szCs w:val="24"/>
                    </w:rPr>
                    <w:t>Dimensional Innovations is a magic place where imagination becomes reality. On any given day, employees may be working on a replica of Death Star from “Star Wars”, a giant goalie mask, or a dinosaur. Technology adds another dimension to the company’s work. An interactive exhibit for a museum combines a motorcycle with virtual reality technology to let people experience jump</w:t>
                  </w:r>
                  <w:r w:rsidR="00AF2175">
                    <w:rPr>
                      <w:sz w:val="24"/>
                      <w:szCs w:val="24"/>
                    </w:rPr>
                    <w:t xml:space="preserve">ing the bike over buses like </w:t>
                  </w:r>
                  <w:proofErr w:type="spellStart"/>
                  <w:r w:rsidR="00AF2175">
                    <w:rPr>
                      <w:sz w:val="24"/>
                      <w:szCs w:val="24"/>
                    </w:rPr>
                    <w:t>Eve</w:t>
                  </w:r>
                  <w:r w:rsidRPr="00EE0999">
                    <w:rPr>
                      <w:sz w:val="24"/>
                      <w:szCs w:val="24"/>
                    </w:rPr>
                    <w:t>l</w:t>
                  </w:r>
                  <w:proofErr w:type="spellEnd"/>
                  <w:r w:rsidRPr="00EE0999">
                    <w:rPr>
                      <w:sz w:val="24"/>
                      <w:szCs w:val="24"/>
                    </w:rPr>
                    <w:t xml:space="preserve"> Knievel. For another project, a 360-degree video </w:t>
                  </w:r>
                  <w:proofErr w:type="spellStart"/>
                  <w:r w:rsidRPr="00EE0999">
                    <w:rPr>
                      <w:sz w:val="24"/>
                      <w:szCs w:val="24"/>
                    </w:rPr>
                    <w:t>let’s</w:t>
                  </w:r>
                  <w:proofErr w:type="spellEnd"/>
                  <w:r w:rsidRPr="00EE0999">
                    <w:rPr>
                      <w:sz w:val="24"/>
                      <w:szCs w:val="24"/>
                    </w:rPr>
                    <w:t xml:space="preserve"> users see what it’s like to skydive without ever leaving the ground. Dimensional Innovation’s own story is as dream-come-true as some of its projects.</w:t>
                  </w:r>
                  <w:r w:rsidR="007C5A48">
                    <w:rPr>
                      <w:sz w:val="24"/>
                      <w:szCs w:val="24"/>
                    </w:rPr>
                    <w:t xml:space="preserve"> </w:t>
                  </w:r>
                </w:p>
              </w:tc>
            </w:tr>
          </w:tbl>
          <w:p w14:paraId="65D26AF4" w14:textId="77777777" w:rsidR="00924572" w:rsidRPr="00EE0999" w:rsidRDefault="00924572" w:rsidP="007C5A48">
            <w:pPr>
              <w:rPr>
                <w:sz w:val="24"/>
                <w:szCs w:val="24"/>
              </w:rPr>
            </w:pPr>
          </w:p>
        </w:tc>
      </w:tr>
      <w:tr w:rsidR="00924572" w:rsidRPr="00EE0999" w14:paraId="65602233" w14:textId="77777777" w:rsidTr="009142DB">
        <w:tc>
          <w:tcPr>
            <w:tcW w:w="9360" w:type="dxa"/>
            <w:gridSpan w:val="2"/>
          </w:tcPr>
          <w:p w14:paraId="3317D2EA" w14:textId="77777777" w:rsidR="007C5A48" w:rsidRDefault="00CA3EA0" w:rsidP="007C5A48">
            <w:pPr>
              <w:pStyle w:val="NormalWeb"/>
              <w:spacing w:before="0" w:beforeAutospacing="0" w:after="0" w:afterAutospacing="0"/>
              <w:rPr>
                <w:rFonts w:eastAsiaTheme="minorHAnsi"/>
                <w:b/>
                <w:i/>
              </w:rPr>
            </w:pPr>
            <w:r>
              <w:rPr>
                <w:rFonts w:eastAsiaTheme="minorHAnsi"/>
                <w:sz w:val="22"/>
                <w:szCs w:val="22"/>
              </w:rPr>
              <w:br w:type="page"/>
            </w:r>
          </w:p>
          <w:p w14:paraId="34033A78" w14:textId="77777777" w:rsidR="00AB5305" w:rsidRPr="00A30EC1" w:rsidRDefault="00E40FA4" w:rsidP="00A30EC1">
            <w:pPr>
              <w:rPr>
                <w:sz w:val="24"/>
                <w:szCs w:val="24"/>
              </w:rPr>
            </w:pPr>
            <w:r w:rsidRPr="00A30EC1">
              <w:rPr>
                <w:sz w:val="24"/>
                <w:szCs w:val="24"/>
              </w:rPr>
              <w:t xml:space="preserve">In </w:t>
            </w:r>
            <w:r w:rsidR="00AF2175" w:rsidRPr="00A30EC1">
              <w:rPr>
                <w:sz w:val="24"/>
                <w:szCs w:val="24"/>
              </w:rPr>
              <w:t>mid-</w:t>
            </w:r>
            <w:proofErr w:type="gramStart"/>
            <w:r w:rsidRPr="00A30EC1">
              <w:rPr>
                <w:sz w:val="24"/>
                <w:szCs w:val="24"/>
              </w:rPr>
              <w:t>April,</w:t>
            </w:r>
            <w:proofErr w:type="gramEnd"/>
            <w:r w:rsidRPr="00A30EC1">
              <w:rPr>
                <w:sz w:val="24"/>
                <w:szCs w:val="24"/>
              </w:rPr>
              <w:t xml:space="preserve"> 2019 </w:t>
            </w:r>
            <w:r w:rsidR="002C5CB8">
              <w:rPr>
                <w:sz w:val="24"/>
                <w:szCs w:val="24"/>
              </w:rPr>
              <w:t>the greater-Kansas City-based Dimensional Innovations (</w:t>
            </w:r>
            <w:r w:rsidRPr="00A30EC1">
              <w:rPr>
                <w:sz w:val="24"/>
                <w:szCs w:val="24"/>
              </w:rPr>
              <w:t>DI</w:t>
            </w:r>
            <w:r w:rsidR="002C5CB8">
              <w:rPr>
                <w:sz w:val="24"/>
                <w:szCs w:val="24"/>
              </w:rPr>
              <w:t>)</w:t>
            </w:r>
            <w:r w:rsidRPr="00A30EC1">
              <w:rPr>
                <w:sz w:val="24"/>
                <w:szCs w:val="24"/>
              </w:rPr>
              <w:t xml:space="preserve"> took delivery of an LSAM (L-Sam or Large Scale Additive Manufacturing system, 3-D printing system</w:t>
            </w:r>
            <w:r w:rsidR="00A30EC1" w:rsidRPr="00A30EC1">
              <w:rPr>
                <w:sz w:val="24"/>
                <w:szCs w:val="24"/>
              </w:rPr>
              <w:t>).</w:t>
            </w:r>
            <w:r w:rsidRPr="00A30EC1">
              <w:rPr>
                <w:sz w:val="24"/>
                <w:szCs w:val="24"/>
              </w:rPr>
              <w:t xml:space="preserve"> </w:t>
            </w:r>
            <w:proofErr w:type="spellStart"/>
            <w:r w:rsidRPr="00A30EC1">
              <w:rPr>
                <w:sz w:val="24"/>
                <w:szCs w:val="24"/>
              </w:rPr>
              <w:t>Thermwood</w:t>
            </w:r>
            <w:proofErr w:type="spellEnd"/>
            <w:r w:rsidRPr="00A30EC1">
              <w:rPr>
                <w:sz w:val="24"/>
                <w:szCs w:val="24"/>
              </w:rPr>
              <w:t xml:space="preserve"> Corporation, a</w:t>
            </w:r>
            <w:r w:rsidR="00404E06">
              <w:rPr>
                <w:sz w:val="24"/>
                <w:szCs w:val="24"/>
              </w:rPr>
              <w:t xml:space="preserve"> 50-year-old</w:t>
            </w:r>
            <w:r w:rsidRPr="00A30EC1">
              <w:rPr>
                <w:sz w:val="24"/>
                <w:szCs w:val="24"/>
              </w:rPr>
              <w:t xml:space="preserve"> Indiana-based manufacturing firm, had designed and manufactured the printing system. </w:t>
            </w:r>
            <w:proofErr w:type="spellStart"/>
            <w:r w:rsidR="00404E06">
              <w:rPr>
                <w:sz w:val="24"/>
                <w:szCs w:val="24"/>
              </w:rPr>
              <w:t>Thermwood</w:t>
            </w:r>
            <w:proofErr w:type="spellEnd"/>
            <w:r w:rsidR="00404E06">
              <w:rPr>
                <w:sz w:val="24"/>
                <w:szCs w:val="24"/>
              </w:rPr>
              <w:t xml:space="preserve"> was a maj</w:t>
            </w:r>
            <w:r w:rsidR="003B5991">
              <w:rPr>
                <w:sz w:val="24"/>
                <w:szCs w:val="24"/>
              </w:rPr>
              <w:t>or supplier of CNC (c</w:t>
            </w:r>
            <w:r w:rsidR="00404E06">
              <w:rPr>
                <w:sz w:val="24"/>
                <w:szCs w:val="24"/>
              </w:rPr>
              <w:t>omputer numeric controlled) traditional manufacturing equipment</w:t>
            </w:r>
            <w:r w:rsidR="003B5991">
              <w:rPr>
                <w:sz w:val="24"/>
                <w:szCs w:val="24"/>
              </w:rPr>
              <w:t xml:space="preserve">. The firm was taking the lead in developing 3D/additive printing technologies about 2016 and had begun to develop a series of patents related to 3D printing. </w:t>
            </w:r>
            <w:r w:rsidRPr="00A30EC1">
              <w:rPr>
                <w:sz w:val="24"/>
                <w:szCs w:val="24"/>
              </w:rPr>
              <w:t xml:space="preserve">The </w:t>
            </w:r>
            <w:r w:rsidR="003B5991">
              <w:rPr>
                <w:sz w:val="24"/>
                <w:szCs w:val="24"/>
              </w:rPr>
              <w:t xml:space="preserve">LSAM </w:t>
            </w:r>
            <w:r w:rsidRPr="00A30EC1">
              <w:rPr>
                <w:sz w:val="24"/>
                <w:szCs w:val="24"/>
              </w:rPr>
              <w:t xml:space="preserve">printer, like others </w:t>
            </w:r>
            <w:proofErr w:type="spellStart"/>
            <w:r w:rsidRPr="00A30EC1">
              <w:rPr>
                <w:sz w:val="24"/>
                <w:szCs w:val="24"/>
              </w:rPr>
              <w:t>Thermwood</w:t>
            </w:r>
            <w:proofErr w:type="spellEnd"/>
            <w:r w:rsidRPr="00A30EC1">
              <w:rPr>
                <w:sz w:val="24"/>
                <w:szCs w:val="24"/>
              </w:rPr>
              <w:t xml:space="preserve"> produced, used carbon-fiber reinforced thermoplastic composite materials</w:t>
            </w:r>
            <w:r w:rsidR="00446278" w:rsidRPr="00A30EC1">
              <w:rPr>
                <w:sz w:val="24"/>
                <w:szCs w:val="24"/>
              </w:rPr>
              <w:t xml:space="preserve"> as its “printing” material. The </w:t>
            </w:r>
            <w:r w:rsidR="00A30EC1">
              <w:rPr>
                <w:sz w:val="24"/>
                <w:szCs w:val="24"/>
              </w:rPr>
              <w:t xml:space="preserve">LSAM </w:t>
            </w:r>
            <w:r w:rsidR="00446278" w:rsidRPr="00A30EC1">
              <w:rPr>
                <w:sz w:val="24"/>
                <w:szCs w:val="24"/>
              </w:rPr>
              <w:t>could produce “…large to very large reinforce</w:t>
            </w:r>
            <w:r w:rsidR="00A73B4C" w:rsidRPr="00A30EC1">
              <w:rPr>
                <w:sz w:val="24"/>
                <w:szCs w:val="24"/>
              </w:rPr>
              <w:t>d thermoplastic composite parts</w:t>
            </w:r>
            <w:r w:rsidR="00446278" w:rsidRPr="00A30EC1">
              <w:rPr>
                <w:sz w:val="24"/>
                <w:szCs w:val="24"/>
              </w:rPr>
              <w:t>”</w:t>
            </w:r>
            <w:r w:rsidR="00A73B4C" w:rsidRPr="00A30EC1">
              <w:rPr>
                <w:sz w:val="24"/>
                <w:szCs w:val="24"/>
              </w:rPr>
              <w:t xml:space="preserve"> t</w:t>
            </w:r>
            <w:r w:rsidR="00446278" w:rsidRPr="00A30EC1">
              <w:rPr>
                <w:sz w:val="24"/>
                <w:szCs w:val="24"/>
              </w:rPr>
              <w:t>hrough a “…two-step, near-net-shape production process</w:t>
            </w:r>
            <w:r w:rsidR="009142DB">
              <w:rPr>
                <w:sz w:val="24"/>
                <w:szCs w:val="24"/>
              </w:rPr>
              <w:t>.</w:t>
            </w:r>
            <w:r w:rsidR="00446278" w:rsidRPr="00A30EC1">
              <w:rPr>
                <w:sz w:val="24"/>
                <w:szCs w:val="24"/>
              </w:rPr>
              <w:t>”</w:t>
            </w:r>
            <w:r w:rsidR="00A73B4C" w:rsidRPr="00A30EC1">
              <w:rPr>
                <w:sz w:val="24"/>
                <w:szCs w:val="24"/>
              </w:rPr>
              <w:t xml:space="preserve"> C</w:t>
            </w:r>
            <w:r w:rsidR="000B6622" w:rsidRPr="00A30EC1">
              <w:rPr>
                <w:sz w:val="24"/>
                <w:szCs w:val="24"/>
              </w:rPr>
              <w:t>ompanies in a</w:t>
            </w:r>
            <w:r w:rsidR="00446278" w:rsidRPr="00A30EC1">
              <w:rPr>
                <w:sz w:val="24"/>
                <w:szCs w:val="24"/>
              </w:rPr>
              <w:t>erospace, automotive, boating, foundry, and other thermoforming industries were looking for equipment that could produce “…large-scale tooling, masters, molds, fixtures, patterns, and plugs”. However, in early 2019 there were very few l</w:t>
            </w:r>
            <w:r w:rsidR="009142DB">
              <w:rPr>
                <w:sz w:val="24"/>
                <w:szCs w:val="24"/>
              </w:rPr>
              <w:t xml:space="preserve">arge-scale 3-D printers </w:t>
            </w:r>
            <w:r w:rsidR="00446278" w:rsidRPr="00A30EC1">
              <w:rPr>
                <w:sz w:val="24"/>
                <w:szCs w:val="24"/>
              </w:rPr>
              <w:t>available.</w:t>
            </w:r>
          </w:p>
          <w:p w14:paraId="7AE6D0CD" w14:textId="77777777" w:rsidR="00FF464B" w:rsidRPr="00FF464B" w:rsidRDefault="00FF464B" w:rsidP="00FF464B">
            <w:pPr>
              <w:rPr>
                <w:sz w:val="24"/>
                <w:szCs w:val="24"/>
              </w:rPr>
            </w:pPr>
          </w:p>
          <w:p w14:paraId="03E5460E" w14:textId="77777777" w:rsidR="00842B25" w:rsidRDefault="00F4479D" w:rsidP="007C5A48">
            <w:pPr>
              <w:rPr>
                <w:sz w:val="24"/>
                <w:szCs w:val="24"/>
              </w:rPr>
            </w:pPr>
            <w:r>
              <w:rPr>
                <w:sz w:val="24"/>
                <w:szCs w:val="24"/>
              </w:rPr>
              <w:t>The LSAM</w:t>
            </w:r>
            <w:r w:rsidR="00924572" w:rsidRPr="00EE0999">
              <w:rPr>
                <w:sz w:val="24"/>
                <w:szCs w:val="24"/>
              </w:rPr>
              <w:t xml:space="preserve"> was the largest 3-D printer available for printing</w:t>
            </w:r>
            <w:r w:rsidR="002942DB">
              <w:rPr>
                <w:sz w:val="24"/>
                <w:szCs w:val="24"/>
              </w:rPr>
              <w:t xml:space="preserve"> with carbon fiber reinforced thermoplastic materials</w:t>
            </w:r>
            <w:r w:rsidR="00924572" w:rsidRPr="00EE0999">
              <w:rPr>
                <w:sz w:val="24"/>
                <w:szCs w:val="24"/>
              </w:rPr>
              <w:t>.</w:t>
            </w:r>
            <w:r w:rsidR="00842B25">
              <w:rPr>
                <w:sz w:val="24"/>
                <w:szCs w:val="24"/>
              </w:rPr>
              <w:t xml:space="preserve"> It could print shapes, parts or completed products, up to 10’ high, five feet wide, and 100 feet long</w:t>
            </w:r>
            <w:r w:rsidR="00A30EC1">
              <w:rPr>
                <w:sz w:val="24"/>
                <w:szCs w:val="24"/>
              </w:rPr>
              <w:t>.</w:t>
            </w:r>
          </w:p>
          <w:p w14:paraId="0DBD4B0D" w14:textId="77777777" w:rsidR="00A30EC1" w:rsidRPr="00A17CFB" w:rsidRDefault="00A30EC1" w:rsidP="007C5A48">
            <w:pPr>
              <w:rPr>
                <w:sz w:val="24"/>
                <w:szCs w:val="24"/>
              </w:rPr>
            </w:pPr>
          </w:p>
          <w:p w14:paraId="31F4DB89" w14:textId="77777777" w:rsidR="00924572" w:rsidRDefault="00842B25" w:rsidP="000B6622">
            <w:pPr>
              <w:rPr>
                <w:sz w:val="24"/>
                <w:szCs w:val="24"/>
              </w:rPr>
            </w:pPr>
            <w:r w:rsidRPr="00A17CFB">
              <w:rPr>
                <w:sz w:val="24"/>
                <w:szCs w:val="24"/>
              </w:rPr>
              <w:t>In a meeting in mid-April, just before the printer</w:t>
            </w:r>
            <w:r w:rsidR="00C377A2" w:rsidRPr="00A17CFB">
              <w:rPr>
                <w:sz w:val="24"/>
                <w:szCs w:val="24"/>
              </w:rPr>
              <w:t>’s delivery day</w:t>
            </w:r>
            <w:r w:rsidRPr="00A17CFB">
              <w:rPr>
                <w:sz w:val="24"/>
                <w:szCs w:val="24"/>
              </w:rPr>
              <w:t>,</w:t>
            </w:r>
            <w:r w:rsidR="002942DB" w:rsidRPr="00A17CFB">
              <w:rPr>
                <w:sz w:val="24"/>
                <w:szCs w:val="24"/>
              </w:rPr>
              <w:t xml:space="preserve"> </w:t>
            </w:r>
            <w:r w:rsidR="00924572" w:rsidRPr="00A17CFB">
              <w:rPr>
                <w:sz w:val="24"/>
                <w:szCs w:val="24"/>
              </w:rPr>
              <w:t xml:space="preserve">Dimensional Innovations (DI) </w:t>
            </w:r>
            <w:r w:rsidRPr="00A17CFB">
              <w:rPr>
                <w:sz w:val="24"/>
                <w:szCs w:val="24"/>
              </w:rPr>
              <w:t xml:space="preserve">CEO Tucker Trotter and COO Tom Collins </w:t>
            </w:r>
            <w:r w:rsidR="002942DB" w:rsidRPr="00A17CFB">
              <w:rPr>
                <w:sz w:val="24"/>
                <w:szCs w:val="24"/>
              </w:rPr>
              <w:t xml:space="preserve">talked </w:t>
            </w:r>
            <w:r w:rsidRPr="00A17CFB">
              <w:rPr>
                <w:sz w:val="24"/>
                <w:szCs w:val="24"/>
              </w:rPr>
              <w:t xml:space="preserve">over coffee. Collins was looking at the brochure from </w:t>
            </w:r>
            <w:proofErr w:type="spellStart"/>
            <w:r w:rsidRPr="00A17CFB">
              <w:rPr>
                <w:sz w:val="24"/>
                <w:szCs w:val="24"/>
              </w:rPr>
              <w:t>Thermwood</w:t>
            </w:r>
            <w:proofErr w:type="spellEnd"/>
            <w:r w:rsidRPr="00A17CFB">
              <w:rPr>
                <w:sz w:val="24"/>
                <w:szCs w:val="24"/>
              </w:rPr>
              <w:t xml:space="preserve"> that depicted the 3-D printing machine to be delivered the following week.  Collins said, “Well, you saw---we have the space for the LSAM </w:t>
            </w:r>
            <w:proofErr w:type="spellStart"/>
            <w:r w:rsidRPr="00A17CFB">
              <w:rPr>
                <w:sz w:val="24"/>
                <w:szCs w:val="24"/>
              </w:rPr>
              <w:t>all ready</w:t>
            </w:r>
            <w:proofErr w:type="spellEnd"/>
            <w:r w:rsidRPr="00A17CFB">
              <w:rPr>
                <w:sz w:val="24"/>
                <w:szCs w:val="24"/>
              </w:rPr>
              <w:t xml:space="preserve"> in the back.”  Trotter mused, “That is the largest investment we have made to date.  When the project we bought </w:t>
            </w:r>
            <w:r w:rsidR="000B6622" w:rsidRPr="00A17CFB">
              <w:rPr>
                <w:sz w:val="24"/>
                <w:szCs w:val="24"/>
              </w:rPr>
              <w:t xml:space="preserve">the LSAM </w:t>
            </w:r>
            <w:r w:rsidR="008B5438" w:rsidRPr="00A17CFB">
              <w:rPr>
                <w:sz w:val="24"/>
                <w:szCs w:val="24"/>
              </w:rPr>
              <w:t xml:space="preserve">for </w:t>
            </w:r>
            <w:r w:rsidRPr="00A17CFB">
              <w:rPr>
                <w:sz w:val="24"/>
                <w:szCs w:val="24"/>
              </w:rPr>
              <w:t xml:space="preserve">is completed later this year, we </w:t>
            </w:r>
            <w:proofErr w:type="gramStart"/>
            <w:r w:rsidRPr="00A17CFB">
              <w:rPr>
                <w:sz w:val="24"/>
                <w:szCs w:val="24"/>
              </w:rPr>
              <w:t>have to</w:t>
            </w:r>
            <w:proofErr w:type="gramEnd"/>
            <w:r w:rsidRPr="00A17CFB">
              <w:rPr>
                <w:sz w:val="24"/>
                <w:szCs w:val="24"/>
              </w:rPr>
              <w:t xml:space="preserve"> have the plans to utilize laid down carefully</w:t>
            </w:r>
            <w:r w:rsidR="002942DB" w:rsidRPr="00A17CFB">
              <w:rPr>
                <w:sz w:val="24"/>
                <w:szCs w:val="24"/>
              </w:rPr>
              <w:t xml:space="preserve"> and be ready to go to market</w:t>
            </w:r>
            <w:r w:rsidR="000B6622" w:rsidRPr="00A17CFB">
              <w:rPr>
                <w:sz w:val="24"/>
                <w:szCs w:val="24"/>
              </w:rPr>
              <w:t xml:space="preserve"> with its capabilities</w:t>
            </w:r>
            <w:r w:rsidRPr="00A17CFB">
              <w:rPr>
                <w:sz w:val="24"/>
                <w:szCs w:val="24"/>
              </w:rPr>
              <w:t xml:space="preserve">. We haven’t let grass grow under our feet when opportunities have arisen </w:t>
            </w:r>
            <w:r w:rsidR="000B6622" w:rsidRPr="00A17CFB">
              <w:rPr>
                <w:sz w:val="24"/>
                <w:szCs w:val="24"/>
              </w:rPr>
              <w:t xml:space="preserve">in the past </w:t>
            </w:r>
            <w:r w:rsidRPr="00A17CFB">
              <w:rPr>
                <w:sz w:val="24"/>
                <w:szCs w:val="24"/>
              </w:rPr>
              <w:t>and the 3-D printer is no different. We need to</w:t>
            </w:r>
            <w:r w:rsidRPr="00A17CFB">
              <w:rPr>
                <w:b/>
                <w:i/>
                <w:sz w:val="24"/>
                <w:szCs w:val="24"/>
              </w:rPr>
              <w:t xml:space="preserve"> </w:t>
            </w:r>
            <w:r w:rsidRPr="00A17CFB">
              <w:rPr>
                <w:sz w:val="24"/>
                <w:szCs w:val="24"/>
              </w:rPr>
              <w:t>start generating a revenue stream from this investment --- a profitable revenue stream.”</w:t>
            </w:r>
          </w:p>
          <w:p w14:paraId="1996D7E3" w14:textId="77777777" w:rsidR="00CA3EA0" w:rsidRDefault="00CA3EA0" w:rsidP="000B6622">
            <w:pPr>
              <w:rPr>
                <w:sz w:val="24"/>
                <w:szCs w:val="24"/>
              </w:rPr>
            </w:pPr>
          </w:p>
          <w:p w14:paraId="4AE4CD05" w14:textId="77777777" w:rsidR="007427AF" w:rsidRPr="0067167E" w:rsidRDefault="007427AF" w:rsidP="000B6622">
            <w:pPr>
              <w:rPr>
                <w:b/>
                <w:sz w:val="24"/>
                <w:szCs w:val="24"/>
              </w:rPr>
            </w:pPr>
            <w:r w:rsidRPr="0067167E">
              <w:rPr>
                <w:b/>
                <w:sz w:val="24"/>
                <w:szCs w:val="24"/>
              </w:rPr>
              <w:t>DI-History</w:t>
            </w:r>
          </w:p>
          <w:p w14:paraId="469A2370" w14:textId="77777777" w:rsidR="007427AF" w:rsidRPr="0067167E" w:rsidRDefault="007427AF" w:rsidP="000B6622">
            <w:pPr>
              <w:rPr>
                <w:sz w:val="24"/>
                <w:szCs w:val="24"/>
              </w:rPr>
            </w:pPr>
          </w:p>
          <w:p w14:paraId="224E6BBC" w14:textId="77777777" w:rsidR="007427AF" w:rsidRDefault="00C65E43" w:rsidP="007427AF">
            <w:pPr>
              <w:outlineLvl w:val="1"/>
              <w:rPr>
                <w:sz w:val="24"/>
                <w:szCs w:val="24"/>
              </w:rPr>
            </w:pPr>
            <w:r>
              <w:rPr>
                <w:sz w:val="24"/>
                <w:szCs w:val="24"/>
              </w:rPr>
              <w:t xml:space="preserve">Jim Baker </w:t>
            </w:r>
            <w:r w:rsidR="007427AF" w:rsidRPr="0067167E">
              <w:rPr>
                <w:sz w:val="24"/>
                <w:szCs w:val="24"/>
              </w:rPr>
              <w:t xml:space="preserve">founded Dimensional Innovation (DI) </w:t>
            </w:r>
            <w:r>
              <w:rPr>
                <w:sz w:val="24"/>
                <w:szCs w:val="24"/>
              </w:rPr>
              <w:t>in 1993 with three</w:t>
            </w:r>
            <w:r w:rsidR="0089645B">
              <w:rPr>
                <w:sz w:val="24"/>
                <w:szCs w:val="24"/>
              </w:rPr>
              <w:t xml:space="preserve"> business partners</w:t>
            </w:r>
            <w:r>
              <w:rPr>
                <w:sz w:val="24"/>
                <w:szCs w:val="24"/>
              </w:rPr>
              <w:t xml:space="preserve">. Baker </w:t>
            </w:r>
            <w:r w:rsidR="007427AF" w:rsidRPr="0067167E">
              <w:rPr>
                <w:sz w:val="24"/>
                <w:szCs w:val="24"/>
              </w:rPr>
              <w:t xml:space="preserve">had already been successful in commercial photography and was owner of a photography lab. Like many startups, DI began in the founder’s garage. The company’s </w:t>
            </w:r>
            <w:r w:rsidR="0089645B">
              <w:rPr>
                <w:sz w:val="24"/>
                <w:szCs w:val="24"/>
              </w:rPr>
              <w:t>199</w:t>
            </w:r>
            <w:r w:rsidR="007427AF" w:rsidRPr="0067167E">
              <w:rPr>
                <w:sz w:val="24"/>
                <w:szCs w:val="24"/>
              </w:rPr>
              <w:t>3 origins as a sign shop were modest --- as the company put it, “A small space with an equally small client list.”</w:t>
            </w:r>
            <w:r w:rsidR="0089645B">
              <w:rPr>
                <w:sz w:val="24"/>
                <w:szCs w:val="24"/>
              </w:rPr>
              <w:t xml:space="preserve"> In 1994 along with two partners, Baker and his three business partners incorporated the company as Schofield Design.</w:t>
            </w:r>
            <w:r w:rsidR="0031119A">
              <w:rPr>
                <w:sz w:val="24"/>
                <w:szCs w:val="24"/>
              </w:rPr>
              <w:t xml:space="preserve"> (See Appendix </w:t>
            </w:r>
            <w:r w:rsidR="00C561D3">
              <w:rPr>
                <w:sz w:val="24"/>
                <w:szCs w:val="24"/>
              </w:rPr>
              <w:t>#</w:t>
            </w:r>
            <w:r w:rsidR="003B5991">
              <w:rPr>
                <w:sz w:val="24"/>
                <w:szCs w:val="24"/>
              </w:rPr>
              <w:t>A</w:t>
            </w:r>
            <w:r w:rsidR="0031119A">
              <w:rPr>
                <w:sz w:val="24"/>
                <w:szCs w:val="24"/>
              </w:rPr>
              <w:t xml:space="preserve"> for </w:t>
            </w:r>
            <w:r w:rsidR="003B5991">
              <w:rPr>
                <w:sz w:val="24"/>
                <w:szCs w:val="24"/>
              </w:rPr>
              <w:t xml:space="preserve">a </w:t>
            </w:r>
            <w:r w:rsidR="0031119A">
              <w:rPr>
                <w:sz w:val="24"/>
                <w:szCs w:val="24"/>
              </w:rPr>
              <w:t>Company Timeline 1993-2017.)</w:t>
            </w:r>
          </w:p>
          <w:p w14:paraId="3587E24A" w14:textId="77777777" w:rsidR="007427AF" w:rsidRDefault="007427AF" w:rsidP="007427AF">
            <w:pPr>
              <w:outlineLvl w:val="1"/>
              <w:rPr>
                <w:sz w:val="24"/>
                <w:szCs w:val="24"/>
              </w:rPr>
            </w:pPr>
          </w:p>
          <w:p w14:paraId="3901064D" w14:textId="77777777" w:rsidR="007427AF" w:rsidRDefault="0089645B" w:rsidP="007427AF">
            <w:pPr>
              <w:outlineLvl w:val="1"/>
              <w:rPr>
                <w:rFonts w:eastAsia="Times New Roman"/>
                <w:sz w:val="24"/>
                <w:szCs w:val="24"/>
              </w:rPr>
            </w:pPr>
            <w:r>
              <w:rPr>
                <w:sz w:val="24"/>
                <w:szCs w:val="24"/>
              </w:rPr>
              <w:t>Schofield</w:t>
            </w:r>
            <w:r w:rsidR="007427AF">
              <w:rPr>
                <w:sz w:val="24"/>
                <w:szCs w:val="24"/>
              </w:rPr>
              <w:t xml:space="preserve"> </w:t>
            </w:r>
            <w:r w:rsidR="007427AF" w:rsidRPr="00EE0999">
              <w:rPr>
                <w:sz w:val="24"/>
                <w:szCs w:val="24"/>
              </w:rPr>
              <w:t xml:space="preserve">got its first big break </w:t>
            </w:r>
            <w:r w:rsidR="0031119A">
              <w:rPr>
                <w:sz w:val="24"/>
                <w:szCs w:val="24"/>
              </w:rPr>
              <w:t xml:space="preserve">in 1995 </w:t>
            </w:r>
            <w:r w:rsidR="007427AF" w:rsidRPr="00EE0999">
              <w:rPr>
                <w:sz w:val="24"/>
                <w:szCs w:val="24"/>
              </w:rPr>
              <w:t>with</w:t>
            </w:r>
            <w:r w:rsidR="0067167E">
              <w:rPr>
                <w:sz w:val="24"/>
                <w:szCs w:val="24"/>
              </w:rPr>
              <w:t xml:space="preserve"> </w:t>
            </w:r>
            <w:r w:rsidR="007427AF" w:rsidRPr="00EE0999">
              <w:rPr>
                <w:sz w:val="24"/>
                <w:szCs w:val="24"/>
              </w:rPr>
              <w:t xml:space="preserve">AMC </w:t>
            </w:r>
            <w:r w:rsidR="007427AF" w:rsidRPr="00EE0999">
              <w:rPr>
                <w:rFonts w:eastAsia="Times New Roman"/>
                <w:sz w:val="24"/>
                <w:szCs w:val="24"/>
              </w:rPr>
              <w:t xml:space="preserve">Entertainment Inc., a major motion picture theater company </w:t>
            </w:r>
            <w:r w:rsidR="007427AF">
              <w:rPr>
                <w:sz w:val="24"/>
                <w:szCs w:val="24"/>
              </w:rPr>
              <w:t>headquartered in Kansas City. T</w:t>
            </w:r>
            <w:r w:rsidR="007427AF" w:rsidRPr="00EE0999">
              <w:rPr>
                <w:sz w:val="24"/>
                <w:szCs w:val="24"/>
              </w:rPr>
              <w:t xml:space="preserve">he motion picture theatre industry </w:t>
            </w:r>
            <w:r w:rsidR="00C65E43">
              <w:rPr>
                <w:sz w:val="24"/>
                <w:szCs w:val="24"/>
              </w:rPr>
              <w:t xml:space="preserve">had </w:t>
            </w:r>
            <w:r w:rsidR="007427AF" w:rsidRPr="00EE0999">
              <w:rPr>
                <w:sz w:val="24"/>
                <w:szCs w:val="24"/>
              </w:rPr>
              <w:t xml:space="preserve">entered a period </w:t>
            </w:r>
            <w:r w:rsidR="008B5438">
              <w:rPr>
                <w:sz w:val="24"/>
                <w:szCs w:val="24"/>
              </w:rPr>
              <w:t xml:space="preserve">in which </w:t>
            </w:r>
            <w:r w:rsidR="00C65E43">
              <w:rPr>
                <w:sz w:val="24"/>
                <w:szCs w:val="24"/>
              </w:rPr>
              <w:t>the theatres</w:t>
            </w:r>
            <w:r w:rsidR="008B5438">
              <w:rPr>
                <w:sz w:val="24"/>
                <w:szCs w:val="24"/>
              </w:rPr>
              <w:t xml:space="preserve"> </w:t>
            </w:r>
            <w:r w:rsidR="007427AF" w:rsidRPr="00EE0999">
              <w:rPr>
                <w:sz w:val="24"/>
                <w:szCs w:val="24"/>
              </w:rPr>
              <w:t xml:space="preserve">the </w:t>
            </w:r>
            <w:r w:rsidR="007427AF">
              <w:rPr>
                <w:sz w:val="24"/>
                <w:szCs w:val="24"/>
              </w:rPr>
              <w:t xml:space="preserve">competition among the industry entrants </w:t>
            </w:r>
            <w:r w:rsidR="007427AF" w:rsidRPr="00EE0999">
              <w:rPr>
                <w:sz w:val="24"/>
                <w:szCs w:val="24"/>
              </w:rPr>
              <w:t>heated up</w:t>
            </w:r>
            <w:r w:rsidR="007427AF">
              <w:rPr>
                <w:sz w:val="24"/>
                <w:szCs w:val="24"/>
              </w:rPr>
              <w:t xml:space="preserve"> and</w:t>
            </w:r>
            <w:r w:rsidR="007427AF" w:rsidRPr="00EE0999">
              <w:rPr>
                <w:sz w:val="24"/>
                <w:szCs w:val="24"/>
              </w:rPr>
              <w:t xml:space="preserve"> cinema companies needed help. </w:t>
            </w:r>
            <w:r w:rsidR="007427AF">
              <w:rPr>
                <w:sz w:val="24"/>
                <w:szCs w:val="24"/>
              </w:rPr>
              <w:t xml:space="preserve">AMC </w:t>
            </w:r>
            <w:r w:rsidR="007427AF" w:rsidRPr="00EE0999">
              <w:rPr>
                <w:sz w:val="24"/>
                <w:szCs w:val="24"/>
              </w:rPr>
              <w:t xml:space="preserve">asked Jim Baker to design interior signage </w:t>
            </w:r>
            <w:r w:rsidR="007427AF" w:rsidRPr="00EE0999">
              <w:rPr>
                <w:rFonts w:eastAsia="Times New Roman"/>
                <w:sz w:val="24"/>
                <w:szCs w:val="24"/>
              </w:rPr>
              <w:t xml:space="preserve">and themed architectural décor. Between 1995 and 1998, DI completed 60 projects </w:t>
            </w:r>
            <w:r w:rsidR="007427AF">
              <w:rPr>
                <w:rFonts w:eastAsia="Times New Roman"/>
                <w:sz w:val="24"/>
                <w:szCs w:val="24"/>
              </w:rPr>
              <w:t>for AMC</w:t>
            </w:r>
            <w:r w:rsidR="007427AF" w:rsidRPr="00EE0999">
              <w:rPr>
                <w:rFonts w:eastAsia="Times New Roman"/>
                <w:sz w:val="24"/>
                <w:szCs w:val="24"/>
              </w:rPr>
              <w:t xml:space="preserve">. The AMC projects were DI’s “bread and butter” company in these years. </w:t>
            </w:r>
            <w:r w:rsidR="007427AF">
              <w:rPr>
                <w:rFonts w:eastAsia="Times New Roman"/>
                <w:sz w:val="24"/>
                <w:szCs w:val="24"/>
              </w:rPr>
              <w:t xml:space="preserve">CEO Trotter reported </w:t>
            </w:r>
            <w:r w:rsidR="0031119A">
              <w:rPr>
                <w:rFonts w:eastAsia="Times New Roman"/>
                <w:sz w:val="24"/>
                <w:szCs w:val="24"/>
              </w:rPr>
              <w:t xml:space="preserve">ultimately </w:t>
            </w:r>
            <w:r w:rsidR="007427AF">
              <w:rPr>
                <w:rFonts w:eastAsia="Times New Roman"/>
                <w:sz w:val="24"/>
                <w:szCs w:val="24"/>
              </w:rPr>
              <w:t xml:space="preserve">being in involved in 200 cinema projects. </w:t>
            </w:r>
            <w:r w:rsidR="007427AF" w:rsidRPr="00EE0999">
              <w:rPr>
                <w:rFonts w:eastAsia="Times New Roman"/>
                <w:sz w:val="24"/>
                <w:szCs w:val="24"/>
              </w:rPr>
              <w:t xml:space="preserve">However, in the late 1990s, </w:t>
            </w:r>
            <w:r w:rsidR="00B27E7D">
              <w:rPr>
                <w:rFonts w:eastAsia="Times New Roman"/>
                <w:sz w:val="24"/>
                <w:szCs w:val="24"/>
              </w:rPr>
              <w:t xml:space="preserve">the motion picture </w:t>
            </w:r>
            <w:r w:rsidR="0031119A">
              <w:rPr>
                <w:rFonts w:eastAsia="Times New Roman"/>
                <w:sz w:val="24"/>
                <w:szCs w:val="24"/>
              </w:rPr>
              <w:t>industry ceased the multi</w:t>
            </w:r>
            <w:r w:rsidR="00B27E7D">
              <w:rPr>
                <w:rFonts w:eastAsia="Times New Roman"/>
                <w:sz w:val="24"/>
                <w:szCs w:val="24"/>
              </w:rPr>
              <w:t>plexing craze that had fueled the building and renovation</w:t>
            </w:r>
            <w:r w:rsidR="008F79BC">
              <w:rPr>
                <w:rFonts w:eastAsia="Times New Roman"/>
                <w:sz w:val="24"/>
                <w:szCs w:val="24"/>
              </w:rPr>
              <w:t xml:space="preserve"> activities. As a result, </w:t>
            </w:r>
            <w:r w:rsidR="00C377A2">
              <w:rPr>
                <w:rFonts w:eastAsia="Times New Roman"/>
                <w:sz w:val="24"/>
                <w:szCs w:val="24"/>
              </w:rPr>
              <w:t>DI’s</w:t>
            </w:r>
            <w:r w:rsidR="0031119A">
              <w:rPr>
                <w:rFonts w:eastAsia="Times New Roman"/>
                <w:sz w:val="24"/>
                <w:szCs w:val="24"/>
              </w:rPr>
              <w:t xml:space="preserve"> </w:t>
            </w:r>
            <w:r w:rsidR="007427AF">
              <w:rPr>
                <w:rFonts w:eastAsia="Times New Roman"/>
                <w:sz w:val="24"/>
                <w:szCs w:val="24"/>
              </w:rPr>
              <w:t>stream of work dried up</w:t>
            </w:r>
            <w:r w:rsidR="008F79BC">
              <w:rPr>
                <w:rFonts w:eastAsia="Times New Roman"/>
                <w:sz w:val="24"/>
                <w:szCs w:val="24"/>
              </w:rPr>
              <w:t xml:space="preserve"> and, i</w:t>
            </w:r>
            <w:r w:rsidR="008B5438">
              <w:rPr>
                <w:rFonts w:eastAsia="Times New Roman"/>
                <w:sz w:val="24"/>
                <w:szCs w:val="24"/>
              </w:rPr>
              <w:t xml:space="preserve">n </w:t>
            </w:r>
            <w:r w:rsidR="00C377A2">
              <w:rPr>
                <w:rFonts w:eastAsia="Times New Roman"/>
                <w:sz w:val="24"/>
                <w:szCs w:val="24"/>
              </w:rPr>
              <w:t>response,</w:t>
            </w:r>
            <w:r w:rsidR="007427AF">
              <w:rPr>
                <w:rFonts w:eastAsia="Times New Roman"/>
                <w:sz w:val="24"/>
                <w:szCs w:val="24"/>
              </w:rPr>
              <w:t xml:space="preserve"> </w:t>
            </w:r>
            <w:r w:rsidR="0031119A">
              <w:rPr>
                <w:rFonts w:eastAsia="Times New Roman"/>
                <w:sz w:val="24"/>
                <w:szCs w:val="24"/>
              </w:rPr>
              <w:t xml:space="preserve">the company </w:t>
            </w:r>
            <w:r w:rsidR="007427AF" w:rsidRPr="00EE0999">
              <w:rPr>
                <w:rFonts w:eastAsia="Times New Roman"/>
                <w:sz w:val="24"/>
                <w:szCs w:val="24"/>
              </w:rPr>
              <w:t>broadened its client base.</w:t>
            </w:r>
          </w:p>
          <w:p w14:paraId="775B9482" w14:textId="77777777" w:rsidR="007427AF" w:rsidRPr="007427AF" w:rsidRDefault="007427AF" w:rsidP="000B6622">
            <w:pPr>
              <w:rPr>
                <w:sz w:val="24"/>
                <w:szCs w:val="24"/>
              </w:rPr>
            </w:pPr>
          </w:p>
          <w:p w14:paraId="0F5D2595" w14:textId="77777777" w:rsidR="007427AF" w:rsidRPr="00EE0999" w:rsidRDefault="007427AF" w:rsidP="007427AF">
            <w:pPr>
              <w:rPr>
                <w:sz w:val="24"/>
                <w:szCs w:val="24"/>
              </w:rPr>
            </w:pPr>
            <w:r w:rsidRPr="007427AF">
              <w:rPr>
                <w:sz w:val="24"/>
                <w:szCs w:val="24"/>
              </w:rPr>
              <w:t xml:space="preserve">Trotter had originally joined the company in 1995 as its first intern. At the </w:t>
            </w:r>
            <w:r w:rsidR="008B5438">
              <w:rPr>
                <w:sz w:val="24"/>
                <w:szCs w:val="24"/>
              </w:rPr>
              <w:t xml:space="preserve">time, he was midway through his </w:t>
            </w:r>
            <w:r w:rsidRPr="007427AF">
              <w:rPr>
                <w:sz w:val="24"/>
                <w:szCs w:val="24"/>
              </w:rPr>
              <w:t xml:space="preserve">University of Kansas </w:t>
            </w:r>
            <w:r w:rsidR="008B5438">
              <w:rPr>
                <w:sz w:val="24"/>
                <w:szCs w:val="24"/>
              </w:rPr>
              <w:t xml:space="preserve">program pursuing a </w:t>
            </w:r>
            <w:r w:rsidRPr="007427AF">
              <w:rPr>
                <w:sz w:val="24"/>
                <w:szCs w:val="24"/>
              </w:rPr>
              <w:t xml:space="preserve">Bachelor of Fine Arts </w:t>
            </w:r>
            <w:r w:rsidR="008B5438">
              <w:rPr>
                <w:sz w:val="24"/>
                <w:szCs w:val="24"/>
              </w:rPr>
              <w:t xml:space="preserve">in </w:t>
            </w:r>
            <w:r w:rsidRPr="007427AF">
              <w:rPr>
                <w:sz w:val="24"/>
                <w:szCs w:val="24"/>
              </w:rPr>
              <w:t>Industrial Design. After graduation Trotter founded a firm called Outdoor Innovations, a firm that had several patents on consumer products related to the automotive industry.</w:t>
            </w:r>
          </w:p>
          <w:p w14:paraId="03777D67" w14:textId="77777777" w:rsidR="007427AF" w:rsidRDefault="007427AF" w:rsidP="000B6622">
            <w:pPr>
              <w:rPr>
                <w:sz w:val="24"/>
                <w:szCs w:val="24"/>
              </w:rPr>
            </w:pPr>
          </w:p>
          <w:p w14:paraId="1A129BB5" w14:textId="77777777" w:rsidR="007427AF" w:rsidRPr="00EE0999" w:rsidRDefault="007427AF" w:rsidP="007427AF">
            <w:pPr>
              <w:rPr>
                <w:rFonts w:eastAsia="Times New Roman"/>
                <w:sz w:val="24"/>
                <w:szCs w:val="24"/>
              </w:rPr>
            </w:pPr>
            <w:r w:rsidRPr="00EE0999">
              <w:rPr>
                <w:sz w:val="24"/>
                <w:szCs w:val="24"/>
              </w:rPr>
              <w:t xml:space="preserve">Trotter came back to Dimensional Innovations in 1996. Within a year, he became a partner in the firm.  Over the next several years, Trotter was involved in numerous DI project that ultimately resulted in work with over 200 cinematic theatres </w:t>
            </w:r>
            <w:r w:rsidR="00C377A2" w:rsidRPr="00EE0999">
              <w:rPr>
                <w:sz w:val="24"/>
                <w:szCs w:val="24"/>
              </w:rPr>
              <w:t>and</w:t>
            </w:r>
            <w:r>
              <w:rPr>
                <w:sz w:val="24"/>
                <w:szCs w:val="24"/>
              </w:rPr>
              <w:t xml:space="preserve"> </w:t>
            </w:r>
            <w:r w:rsidRPr="00EE0999">
              <w:rPr>
                <w:sz w:val="24"/>
                <w:szCs w:val="24"/>
              </w:rPr>
              <w:t xml:space="preserve">expanded </w:t>
            </w:r>
            <w:r w:rsidR="00C377A2">
              <w:rPr>
                <w:sz w:val="24"/>
                <w:szCs w:val="24"/>
              </w:rPr>
              <w:t xml:space="preserve">the firm </w:t>
            </w:r>
            <w:r w:rsidRPr="00EE0999">
              <w:rPr>
                <w:sz w:val="24"/>
                <w:szCs w:val="24"/>
              </w:rPr>
              <w:t xml:space="preserve">into </w:t>
            </w:r>
            <w:r w:rsidR="008B5438">
              <w:rPr>
                <w:sz w:val="24"/>
                <w:szCs w:val="24"/>
              </w:rPr>
              <w:t xml:space="preserve">pro </w:t>
            </w:r>
            <w:r w:rsidRPr="00EE0999">
              <w:rPr>
                <w:rFonts w:eastAsia="Times New Roman"/>
                <w:sz w:val="24"/>
                <w:szCs w:val="24"/>
              </w:rPr>
              <w:t>and collegiate sports, along with major installations in museums, hall</w:t>
            </w:r>
            <w:r w:rsidR="008B5438">
              <w:rPr>
                <w:rFonts w:eastAsia="Times New Roman"/>
                <w:sz w:val="24"/>
                <w:szCs w:val="24"/>
              </w:rPr>
              <w:t>s of fame</w:t>
            </w:r>
            <w:r w:rsidRPr="00EE0999">
              <w:rPr>
                <w:rFonts w:eastAsia="Times New Roman"/>
                <w:sz w:val="24"/>
                <w:szCs w:val="24"/>
              </w:rPr>
              <w:t xml:space="preserve">, and entertainment districts across the country. </w:t>
            </w:r>
          </w:p>
          <w:p w14:paraId="56EC2693" w14:textId="77777777" w:rsidR="007427AF" w:rsidRDefault="007427AF" w:rsidP="007427AF">
            <w:pPr>
              <w:rPr>
                <w:rFonts w:eastAsia="Times New Roman"/>
                <w:sz w:val="24"/>
                <w:szCs w:val="24"/>
              </w:rPr>
            </w:pPr>
          </w:p>
          <w:p w14:paraId="3C90BB9B" w14:textId="77777777" w:rsidR="007427AF" w:rsidRPr="00EE0999" w:rsidRDefault="007427AF" w:rsidP="007427AF">
            <w:pPr>
              <w:rPr>
                <w:rFonts w:eastAsia="Times New Roman"/>
                <w:sz w:val="24"/>
                <w:szCs w:val="24"/>
              </w:rPr>
            </w:pPr>
            <w:r w:rsidRPr="00EE0999">
              <w:rPr>
                <w:rFonts w:eastAsia="Times New Roman"/>
                <w:sz w:val="24"/>
                <w:szCs w:val="24"/>
              </w:rPr>
              <w:t>By 2005 the company had 70 employees</w:t>
            </w:r>
            <w:r>
              <w:rPr>
                <w:rFonts w:eastAsia="Times New Roman"/>
                <w:sz w:val="24"/>
                <w:szCs w:val="24"/>
              </w:rPr>
              <w:t xml:space="preserve"> including</w:t>
            </w:r>
            <w:r w:rsidRPr="00EE0999">
              <w:rPr>
                <w:rFonts w:eastAsia="Times New Roman"/>
                <w:sz w:val="24"/>
                <w:szCs w:val="24"/>
              </w:rPr>
              <w:t xml:space="preserve"> 10 engineers</w:t>
            </w:r>
            <w:r>
              <w:rPr>
                <w:rFonts w:eastAsia="Times New Roman"/>
                <w:sz w:val="24"/>
                <w:szCs w:val="24"/>
              </w:rPr>
              <w:t>;</w:t>
            </w:r>
            <w:r w:rsidRPr="00EE0999">
              <w:rPr>
                <w:rFonts w:eastAsia="Times New Roman"/>
                <w:sz w:val="24"/>
                <w:szCs w:val="24"/>
              </w:rPr>
              <w:t xml:space="preserve"> six artists with a variety of skills</w:t>
            </w:r>
            <w:r>
              <w:rPr>
                <w:rFonts w:eastAsia="Times New Roman"/>
                <w:sz w:val="24"/>
                <w:szCs w:val="24"/>
              </w:rPr>
              <w:t xml:space="preserve">; </w:t>
            </w:r>
            <w:r w:rsidRPr="00EE0999">
              <w:rPr>
                <w:rFonts w:eastAsia="Times New Roman"/>
                <w:sz w:val="24"/>
                <w:szCs w:val="24"/>
              </w:rPr>
              <w:t xml:space="preserve">fabricators who worked in a broad array of medium including foam and metal; and a marketing team that worked on building DI’s world-wide network of relationships with architectural and development firms. </w:t>
            </w:r>
            <w:r>
              <w:rPr>
                <w:rFonts w:eastAsia="Times New Roman"/>
                <w:sz w:val="24"/>
                <w:szCs w:val="24"/>
              </w:rPr>
              <w:t xml:space="preserve">DI </w:t>
            </w:r>
            <w:r w:rsidRPr="00EE0999">
              <w:rPr>
                <w:rFonts w:eastAsia="Times New Roman"/>
                <w:sz w:val="24"/>
                <w:szCs w:val="24"/>
              </w:rPr>
              <w:t xml:space="preserve">had invested </w:t>
            </w:r>
            <w:r w:rsidR="008B5438">
              <w:rPr>
                <w:rFonts w:eastAsia="Times New Roman"/>
                <w:sz w:val="24"/>
                <w:szCs w:val="24"/>
              </w:rPr>
              <w:t>in what a local reporter described as:</w:t>
            </w:r>
          </w:p>
          <w:p w14:paraId="1779F9DC" w14:textId="77777777" w:rsidR="007427AF" w:rsidRDefault="007427AF" w:rsidP="007427AF">
            <w:pPr>
              <w:ind w:left="720"/>
              <w:rPr>
                <w:rFonts w:eastAsia="Times New Roman"/>
                <w:sz w:val="24"/>
                <w:szCs w:val="24"/>
              </w:rPr>
            </w:pPr>
          </w:p>
          <w:p w14:paraId="3D732A83" w14:textId="77777777" w:rsidR="007427AF" w:rsidRPr="00EE0999" w:rsidRDefault="007427AF" w:rsidP="007427AF">
            <w:pPr>
              <w:ind w:left="720"/>
              <w:rPr>
                <w:rFonts w:eastAsia="Times New Roman"/>
                <w:sz w:val="24"/>
                <w:szCs w:val="24"/>
              </w:rPr>
            </w:pPr>
            <w:r w:rsidRPr="00EE0999">
              <w:rPr>
                <w:rFonts w:eastAsia="Times New Roman"/>
                <w:sz w:val="24"/>
                <w:szCs w:val="24"/>
              </w:rPr>
              <w:t xml:space="preserve">…lots of expensive high-tech equipment, such as the high-resolution printer that cranked out the 25-foot-tall book spines for the library and giant dinosaur pictures for Science City's new Dino Lab exhibit. The facility also houses three computer-operated routers, which carve out pieces for digitally designed, three-dimensional projects -- such as the </w:t>
            </w:r>
            <w:r w:rsidR="00C377A2" w:rsidRPr="00EE0999">
              <w:rPr>
                <w:rFonts w:eastAsia="Times New Roman"/>
                <w:sz w:val="24"/>
                <w:szCs w:val="24"/>
              </w:rPr>
              <w:t>floatplane</w:t>
            </w:r>
            <w:r w:rsidRPr="00EE0999">
              <w:rPr>
                <w:rFonts w:eastAsia="Times New Roman"/>
                <w:sz w:val="24"/>
                <w:szCs w:val="24"/>
              </w:rPr>
              <w:t xml:space="preserve"> replicas it makes</w:t>
            </w:r>
            <w:r w:rsidR="008B5438">
              <w:rPr>
                <w:rFonts w:eastAsia="Times New Roman"/>
                <w:sz w:val="24"/>
                <w:szCs w:val="24"/>
              </w:rPr>
              <w:t xml:space="preserve"> for Scheels All Sports stores.</w:t>
            </w:r>
            <w:r w:rsidRPr="00EE0999">
              <w:rPr>
                <w:rFonts w:eastAsia="Times New Roman"/>
                <w:sz w:val="24"/>
                <w:szCs w:val="24"/>
              </w:rPr>
              <w:t xml:space="preserve">  </w:t>
            </w:r>
          </w:p>
          <w:p w14:paraId="0632C945" w14:textId="77777777" w:rsidR="007427AF" w:rsidRPr="00EE0999" w:rsidRDefault="007427AF" w:rsidP="000B6622">
            <w:pPr>
              <w:rPr>
                <w:sz w:val="24"/>
                <w:szCs w:val="24"/>
              </w:rPr>
            </w:pPr>
          </w:p>
        </w:tc>
      </w:tr>
    </w:tbl>
    <w:p w14:paraId="340CD8F8" w14:textId="77777777" w:rsidR="00B64E31" w:rsidRDefault="007427AF" w:rsidP="00B64E31">
      <w:pPr>
        <w:rPr>
          <w:sz w:val="24"/>
          <w:szCs w:val="24"/>
        </w:rPr>
      </w:pPr>
      <w:r w:rsidRPr="00EE0999">
        <w:rPr>
          <w:rFonts w:eastAsia="Times New Roman"/>
          <w:sz w:val="24"/>
          <w:szCs w:val="24"/>
        </w:rPr>
        <w:lastRenderedPageBreak/>
        <w:t>In the middle of the first decade of the Twenty-First Century, Trotter described his firm as "a signage and specialty architectural fabrication business."  At the time</w:t>
      </w:r>
      <w:r w:rsidR="00B27E7D">
        <w:rPr>
          <w:rFonts w:eastAsia="Times New Roman"/>
          <w:sz w:val="24"/>
          <w:szCs w:val="24"/>
        </w:rPr>
        <w:t>,</w:t>
      </w:r>
      <w:r w:rsidRPr="00EE0999">
        <w:rPr>
          <w:rFonts w:eastAsia="Times New Roman"/>
          <w:sz w:val="24"/>
          <w:szCs w:val="24"/>
        </w:rPr>
        <w:t xml:space="preserve"> the company's motto </w:t>
      </w:r>
      <w:r w:rsidR="00C377A2" w:rsidRPr="00EE0999">
        <w:rPr>
          <w:rFonts w:eastAsia="Times New Roman"/>
          <w:sz w:val="24"/>
          <w:szCs w:val="24"/>
        </w:rPr>
        <w:t>was</w:t>
      </w:r>
      <w:r w:rsidRPr="00EE0999">
        <w:rPr>
          <w:rFonts w:eastAsia="Times New Roman"/>
          <w:sz w:val="24"/>
          <w:szCs w:val="24"/>
        </w:rPr>
        <w:t xml:space="preserve"> "If you can dream it, we can build it."</w:t>
      </w:r>
      <w:r w:rsidRPr="00EE0999">
        <w:rPr>
          <w:rStyle w:val="EndnoteReference"/>
          <w:rFonts w:eastAsia="Times New Roman"/>
          <w:sz w:val="24"/>
          <w:szCs w:val="24"/>
        </w:rPr>
        <w:t xml:space="preserve"> </w:t>
      </w:r>
      <w:r w:rsidR="00B64E31">
        <w:rPr>
          <w:sz w:val="24"/>
          <w:szCs w:val="24"/>
        </w:rPr>
        <w:t>DI had won many awards for its designs and installations, commendations from client companies and users alike, and had been a noticeable gro</w:t>
      </w:r>
      <w:r w:rsidR="00067EEF">
        <w:rPr>
          <w:sz w:val="24"/>
          <w:szCs w:val="24"/>
        </w:rPr>
        <w:t>wth company. The firm ended 2018</w:t>
      </w:r>
      <w:r w:rsidR="00B64E31">
        <w:rPr>
          <w:sz w:val="24"/>
          <w:szCs w:val="24"/>
        </w:rPr>
        <w:t xml:space="preserve"> with revenues </w:t>
      </w:r>
      <w:r w:rsidR="00067EEF">
        <w:rPr>
          <w:sz w:val="24"/>
          <w:szCs w:val="24"/>
        </w:rPr>
        <w:t xml:space="preserve">slightly more than </w:t>
      </w:r>
      <w:r w:rsidR="00B64E31">
        <w:rPr>
          <w:sz w:val="24"/>
          <w:szCs w:val="24"/>
        </w:rPr>
        <w:t>$4</w:t>
      </w:r>
      <w:r w:rsidR="00067EEF">
        <w:rPr>
          <w:sz w:val="24"/>
          <w:szCs w:val="24"/>
        </w:rPr>
        <w:t>0</w:t>
      </w:r>
      <w:r w:rsidR="00B64E31">
        <w:rPr>
          <w:sz w:val="24"/>
          <w:szCs w:val="24"/>
        </w:rPr>
        <w:t>M and an A+ credit rating.</w:t>
      </w:r>
      <w:r w:rsidR="00AD29C2">
        <w:rPr>
          <w:sz w:val="24"/>
          <w:szCs w:val="24"/>
        </w:rPr>
        <w:t xml:space="preserve"> (See </w:t>
      </w:r>
      <w:r w:rsidR="005E31FA">
        <w:rPr>
          <w:sz w:val="24"/>
          <w:szCs w:val="24"/>
        </w:rPr>
        <w:t>Exhibit #1 below</w:t>
      </w:r>
      <w:r w:rsidR="00067EEF">
        <w:rPr>
          <w:sz w:val="24"/>
          <w:szCs w:val="24"/>
        </w:rPr>
        <w:t xml:space="preserve"> </w:t>
      </w:r>
      <w:r w:rsidR="00AD29C2">
        <w:rPr>
          <w:sz w:val="24"/>
          <w:szCs w:val="24"/>
        </w:rPr>
        <w:t>for selected financial information.)</w:t>
      </w:r>
    </w:p>
    <w:p w14:paraId="6BEC5EC9" w14:textId="77777777" w:rsidR="005E31FA" w:rsidRDefault="005E31FA" w:rsidP="00B64E31">
      <w:pPr>
        <w:rPr>
          <w:sz w:val="24"/>
          <w:szCs w:val="24"/>
        </w:rPr>
      </w:pPr>
    </w:p>
    <w:p w14:paraId="65FD23CD" w14:textId="77777777" w:rsidR="005E31FA" w:rsidRPr="00413EEE" w:rsidRDefault="005E31FA" w:rsidP="005E31FA">
      <w:pPr>
        <w:pStyle w:val="3vff3xh4yd"/>
        <w:spacing w:before="0" w:beforeAutospacing="0" w:after="0" w:afterAutospacing="0"/>
        <w:jc w:val="center"/>
        <w:rPr>
          <w:b/>
        </w:rPr>
      </w:pPr>
      <w:r>
        <w:rPr>
          <w:b/>
        </w:rPr>
        <w:t>Dimensional Innovations – Exhibit #1</w:t>
      </w:r>
    </w:p>
    <w:p w14:paraId="3B536722" w14:textId="77777777" w:rsidR="005E31FA" w:rsidRPr="00413EEE" w:rsidRDefault="005E31FA" w:rsidP="005E31FA">
      <w:pPr>
        <w:jc w:val="center"/>
        <w:rPr>
          <w:b/>
          <w:sz w:val="24"/>
          <w:szCs w:val="24"/>
        </w:rPr>
      </w:pPr>
      <w:r w:rsidRPr="00413EEE">
        <w:rPr>
          <w:b/>
          <w:sz w:val="24"/>
          <w:szCs w:val="24"/>
        </w:rPr>
        <w:t>Selected Financial Information 2016-2018</w:t>
      </w:r>
    </w:p>
    <w:tbl>
      <w:tblPr>
        <w:tblW w:w="7830" w:type="dxa"/>
        <w:tblInd w:w="1080" w:type="dxa"/>
        <w:tblLook w:val="04A0" w:firstRow="1" w:lastRow="0" w:firstColumn="1" w:lastColumn="0" w:noHBand="0" w:noVBand="1"/>
      </w:tblPr>
      <w:tblGrid>
        <w:gridCol w:w="2250"/>
        <w:gridCol w:w="1800"/>
        <w:gridCol w:w="1890"/>
        <w:gridCol w:w="1890"/>
      </w:tblGrid>
      <w:tr w:rsidR="005E31FA" w:rsidRPr="00413EEE" w14:paraId="26A998D5" w14:textId="77777777" w:rsidTr="008214E4">
        <w:trPr>
          <w:trHeight w:val="290"/>
        </w:trPr>
        <w:tc>
          <w:tcPr>
            <w:tcW w:w="2250" w:type="dxa"/>
            <w:tcBorders>
              <w:top w:val="nil"/>
              <w:left w:val="nil"/>
              <w:bottom w:val="single" w:sz="4" w:space="0" w:color="auto"/>
              <w:right w:val="nil"/>
            </w:tcBorders>
            <w:shd w:val="clear" w:color="auto" w:fill="auto"/>
            <w:noWrap/>
            <w:vAlign w:val="bottom"/>
            <w:hideMark/>
          </w:tcPr>
          <w:p w14:paraId="09A86044" w14:textId="77777777" w:rsidR="005E31FA" w:rsidRPr="00413EEE" w:rsidRDefault="005E31FA" w:rsidP="008214E4">
            <w:pPr>
              <w:jc w:val="center"/>
              <w:rPr>
                <w:rFonts w:eastAsia="Times New Roman"/>
              </w:rPr>
            </w:pPr>
          </w:p>
        </w:tc>
        <w:tc>
          <w:tcPr>
            <w:tcW w:w="1800" w:type="dxa"/>
            <w:tcBorders>
              <w:top w:val="nil"/>
              <w:left w:val="nil"/>
              <w:bottom w:val="single" w:sz="4" w:space="0" w:color="auto"/>
              <w:right w:val="nil"/>
            </w:tcBorders>
            <w:shd w:val="clear" w:color="auto" w:fill="auto"/>
            <w:noWrap/>
            <w:vAlign w:val="bottom"/>
            <w:hideMark/>
          </w:tcPr>
          <w:p w14:paraId="1B81CD2C" w14:textId="77777777" w:rsidR="005E31FA" w:rsidRPr="00413EEE" w:rsidRDefault="005E31FA" w:rsidP="008214E4">
            <w:pPr>
              <w:jc w:val="center"/>
              <w:rPr>
                <w:rFonts w:eastAsia="Times New Roman"/>
              </w:rPr>
            </w:pPr>
          </w:p>
        </w:tc>
        <w:tc>
          <w:tcPr>
            <w:tcW w:w="1890" w:type="dxa"/>
            <w:tcBorders>
              <w:top w:val="nil"/>
              <w:left w:val="nil"/>
              <w:bottom w:val="single" w:sz="4" w:space="0" w:color="auto"/>
              <w:right w:val="nil"/>
            </w:tcBorders>
            <w:shd w:val="clear" w:color="auto" w:fill="auto"/>
            <w:noWrap/>
            <w:vAlign w:val="bottom"/>
            <w:hideMark/>
          </w:tcPr>
          <w:p w14:paraId="5DA8DADD" w14:textId="77777777" w:rsidR="005E31FA" w:rsidRPr="00413EEE" w:rsidRDefault="005E31FA" w:rsidP="008214E4">
            <w:pPr>
              <w:jc w:val="center"/>
              <w:rPr>
                <w:rFonts w:eastAsia="Times New Roman"/>
              </w:rPr>
            </w:pPr>
          </w:p>
        </w:tc>
        <w:tc>
          <w:tcPr>
            <w:tcW w:w="1890" w:type="dxa"/>
            <w:tcBorders>
              <w:top w:val="nil"/>
              <w:left w:val="nil"/>
              <w:bottom w:val="single" w:sz="4" w:space="0" w:color="auto"/>
              <w:right w:val="nil"/>
            </w:tcBorders>
            <w:shd w:val="clear" w:color="auto" w:fill="auto"/>
            <w:noWrap/>
            <w:vAlign w:val="bottom"/>
            <w:hideMark/>
          </w:tcPr>
          <w:p w14:paraId="31E12DDF" w14:textId="77777777" w:rsidR="005E31FA" w:rsidRPr="00413EEE" w:rsidRDefault="005E31FA" w:rsidP="008214E4">
            <w:pPr>
              <w:jc w:val="center"/>
              <w:rPr>
                <w:rFonts w:eastAsia="Times New Roman"/>
              </w:rPr>
            </w:pPr>
          </w:p>
        </w:tc>
      </w:tr>
      <w:tr w:rsidR="005E31FA" w:rsidRPr="00413EEE" w14:paraId="69B7AD17"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8EE88" w14:textId="77777777" w:rsidR="005E31FA" w:rsidRPr="00413EEE" w:rsidRDefault="005E31FA" w:rsidP="008214E4">
            <w:pPr>
              <w:jc w:val="center"/>
              <w:rPr>
                <w:rFonts w:eastAsia="Times New Roman"/>
              </w:rPr>
            </w:pP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C3B85E" w14:textId="77777777" w:rsidR="005E31FA" w:rsidRPr="00413EEE" w:rsidRDefault="005E31FA" w:rsidP="008214E4">
            <w:pPr>
              <w:jc w:val="center"/>
              <w:rPr>
                <w:rFonts w:eastAsia="Times New Roman"/>
                <w:b/>
                <w:color w:val="000000"/>
              </w:rPr>
            </w:pPr>
            <w:r w:rsidRPr="00413EEE">
              <w:rPr>
                <w:rFonts w:eastAsia="Times New Roman"/>
                <w:b/>
                <w:color w:val="000000"/>
              </w:rPr>
              <w:t>2016</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4A347" w14:textId="77777777" w:rsidR="005E31FA" w:rsidRPr="00413EEE" w:rsidRDefault="005E31FA" w:rsidP="008214E4">
            <w:pPr>
              <w:jc w:val="center"/>
              <w:rPr>
                <w:rFonts w:eastAsia="Times New Roman"/>
                <w:b/>
                <w:color w:val="000000"/>
              </w:rPr>
            </w:pPr>
            <w:r w:rsidRPr="00413EEE">
              <w:rPr>
                <w:rFonts w:eastAsia="Times New Roman"/>
                <w:b/>
                <w:color w:val="000000"/>
              </w:rPr>
              <w:t>2017</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885F4" w14:textId="77777777" w:rsidR="005E31FA" w:rsidRPr="00413EEE" w:rsidRDefault="005E31FA" w:rsidP="008214E4">
            <w:pPr>
              <w:jc w:val="center"/>
              <w:rPr>
                <w:rFonts w:eastAsia="Times New Roman"/>
                <w:b/>
                <w:color w:val="000000"/>
              </w:rPr>
            </w:pPr>
            <w:r w:rsidRPr="00413EEE">
              <w:rPr>
                <w:rFonts w:eastAsia="Times New Roman"/>
                <w:b/>
                <w:color w:val="000000"/>
              </w:rPr>
              <w:t>2018</w:t>
            </w:r>
          </w:p>
        </w:tc>
      </w:tr>
      <w:tr w:rsidR="005E31FA" w:rsidRPr="00413EEE" w14:paraId="060AABD8"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784830" w14:textId="77777777" w:rsidR="005E31FA" w:rsidRPr="00413EEE" w:rsidRDefault="005E31FA" w:rsidP="008214E4">
            <w:pPr>
              <w:jc w:val="center"/>
              <w:rPr>
                <w:rFonts w:eastAsia="Times New Roman"/>
                <w:color w:val="000000"/>
              </w:rPr>
            </w:pPr>
            <w:r w:rsidRPr="00413EEE">
              <w:rPr>
                <w:rFonts w:eastAsia="Times New Roman"/>
                <w:color w:val="000000"/>
              </w:rPr>
              <w:t>Revenue</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762472" w14:textId="77777777" w:rsidR="005E31FA" w:rsidRPr="00413EEE" w:rsidRDefault="005E31FA" w:rsidP="008214E4">
            <w:pPr>
              <w:jc w:val="center"/>
              <w:rPr>
                <w:rFonts w:eastAsia="Times New Roman"/>
                <w:color w:val="000000"/>
              </w:rPr>
            </w:pPr>
            <w:r w:rsidRPr="00413EEE">
              <w:rPr>
                <w:rFonts w:eastAsia="Times New Roman"/>
                <w:color w:val="000000"/>
              </w:rPr>
              <w:t>$       32,000,000</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60D612" w14:textId="77777777" w:rsidR="005E31FA" w:rsidRPr="00413EEE" w:rsidRDefault="005E31FA" w:rsidP="008214E4">
            <w:pPr>
              <w:jc w:val="center"/>
              <w:rPr>
                <w:rFonts w:eastAsia="Times New Roman"/>
                <w:color w:val="000000"/>
              </w:rPr>
            </w:pPr>
            <w:r w:rsidRPr="00413EEE">
              <w:rPr>
                <w:rFonts w:eastAsia="Times New Roman"/>
                <w:color w:val="000000"/>
              </w:rPr>
              <w:t>$ 36,000,000</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15445" w14:textId="77777777" w:rsidR="005E31FA" w:rsidRPr="00413EEE" w:rsidRDefault="005E31FA" w:rsidP="008214E4">
            <w:pPr>
              <w:jc w:val="center"/>
              <w:rPr>
                <w:rFonts w:eastAsia="Times New Roman"/>
                <w:color w:val="000000"/>
              </w:rPr>
            </w:pPr>
            <w:r w:rsidRPr="00413EEE">
              <w:rPr>
                <w:rFonts w:eastAsia="Times New Roman"/>
                <w:color w:val="000000"/>
              </w:rPr>
              <w:t>$ 40,000,000</w:t>
            </w:r>
          </w:p>
        </w:tc>
      </w:tr>
      <w:tr w:rsidR="005E31FA" w:rsidRPr="00413EEE" w14:paraId="777A301A"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F299A" w14:textId="77777777" w:rsidR="005E31FA" w:rsidRPr="00413EEE" w:rsidRDefault="005E31FA" w:rsidP="008214E4">
            <w:pPr>
              <w:jc w:val="center"/>
              <w:rPr>
                <w:rFonts w:eastAsia="Times New Roman"/>
                <w:color w:val="000000"/>
              </w:rPr>
            </w:pPr>
            <w:r w:rsidRPr="00413EEE">
              <w:rPr>
                <w:rFonts w:eastAsia="Times New Roman"/>
                <w:color w:val="000000"/>
              </w:rPr>
              <w:t>Direct Margin % (of Rev)</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BD242" w14:textId="77777777" w:rsidR="005E31FA" w:rsidRPr="00413EEE" w:rsidRDefault="005E31FA" w:rsidP="008214E4">
            <w:pPr>
              <w:jc w:val="center"/>
              <w:rPr>
                <w:rFonts w:eastAsia="Times New Roman"/>
                <w:color w:val="000000"/>
              </w:rPr>
            </w:pPr>
            <w:r w:rsidRPr="00413EEE">
              <w:rPr>
                <w:rFonts w:eastAsia="Times New Roman"/>
                <w:color w:val="000000"/>
              </w:rPr>
              <w:t>50%</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E1B99" w14:textId="77777777" w:rsidR="005E31FA" w:rsidRPr="00413EEE" w:rsidRDefault="005E31FA" w:rsidP="008214E4">
            <w:pPr>
              <w:jc w:val="center"/>
              <w:rPr>
                <w:rFonts w:eastAsia="Times New Roman"/>
                <w:color w:val="000000"/>
              </w:rPr>
            </w:pPr>
            <w:r w:rsidRPr="00413EEE">
              <w:rPr>
                <w:rFonts w:eastAsia="Times New Roman"/>
                <w:color w:val="000000"/>
              </w:rPr>
              <w:t>48%</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58C76" w14:textId="77777777" w:rsidR="005E31FA" w:rsidRPr="00413EEE" w:rsidRDefault="005E31FA" w:rsidP="008214E4">
            <w:pPr>
              <w:jc w:val="center"/>
              <w:rPr>
                <w:rFonts w:eastAsia="Times New Roman"/>
                <w:color w:val="000000"/>
              </w:rPr>
            </w:pPr>
            <w:r w:rsidRPr="00413EEE">
              <w:rPr>
                <w:rFonts w:eastAsia="Times New Roman"/>
                <w:color w:val="000000"/>
              </w:rPr>
              <w:t>51%</w:t>
            </w:r>
          </w:p>
        </w:tc>
      </w:tr>
      <w:tr w:rsidR="005E31FA" w:rsidRPr="00413EEE" w14:paraId="3B3AA440"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46037" w14:textId="77777777" w:rsidR="005E31FA" w:rsidRPr="00413EEE" w:rsidRDefault="005E31FA" w:rsidP="008214E4">
            <w:pPr>
              <w:jc w:val="center"/>
              <w:rPr>
                <w:rFonts w:eastAsia="Times New Roman"/>
                <w:color w:val="000000"/>
              </w:rPr>
            </w:pPr>
            <w:r w:rsidRPr="00413EEE">
              <w:rPr>
                <w:rFonts w:eastAsia="Times New Roman"/>
                <w:color w:val="000000"/>
              </w:rPr>
              <w:t>EBITDA % (of Rev)</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3BE0BE" w14:textId="77777777" w:rsidR="005E31FA" w:rsidRPr="00413EEE" w:rsidRDefault="005E31FA" w:rsidP="008214E4">
            <w:pPr>
              <w:jc w:val="center"/>
              <w:rPr>
                <w:rFonts w:eastAsia="Times New Roman"/>
                <w:color w:val="000000"/>
              </w:rPr>
            </w:pPr>
            <w:r w:rsidRPr="00413EEE">
              <w:rPr>
                <w:rFonts w:eastAsia="Times New Roman"/>
                <w:color w:val="000000"/>
              </w:rPr>
              <w:t>5%</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9ACCB" w14:textId="77777777" w:rsidR="005E31FA" w:rsidRPr="00413EEE" w:rsidRDefault="005E31FA" w:rsidP="008214E4">
            <w:pPr>
              <w:jc w:val="center"/>
              <w:rPr>
                <w:rFonts w:eastAsia="Times New Roman"/>
                <w:color w:val="000000"/>
              </w:rPr>
            </w:pPr>
            <w:r w:rsidRPr="00413EEE">
              <w:rPr>
                <w:rFonts w:eastAsia="Times New Roman"/>
                <w:color w:val="000000"/>
              </w:rPr>
              <w:t>6%</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D6C46F" w14:textId="77777777" w:rsidR="005E31FA" w:rsidRPr="00413EEE" w:rsidRDefault="005E31FA" w:rsidP="008214E4">
            <w:pPr>
              <w:jc w:val="center"/>
              <w:rPr>
                <w:rFonts w:eastAsia="Times New Roman"/>
                <w:color w:val="000000"/>
              </w:rPr>
            </w:pPr>
            <w:r w:rsidRPr="00413EEE">
              <w:rPr>
                <w:rFonts w:eastAsia="Times New Roman"/>
                <w:color w:val="000000"/>
              </w:rPr>
              <w:t>10%</w:t>
            </w:r>
          </w:p>
        </w:tc>
      </w:tr>
      <w:tr w:rsidR="005E31FA" w:rsidRPr="00413EEE" w14:paraId="3B1B35B6"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BC017E" w14:textId="77777777" w:rsidR="005E31FA" w:rsidRPr="00413EEE" w:rsidRDefault="005E31FA" w:rsidP="008214E4">
            <w:pPr>
              <w:jc w:val="center"/>
              <w:rPr>
                <w:rFonts w:eastAsia="Times New Roman"/>
                <w:color w:val="000000"/>
              </w:rPr>
            </w:pP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21B3C" w14:textId="77777777" w:rsidR="005E31FA" w:rsidRPr="00413EEE" w:rsidRDefault="005E31FA" w:rsidP="008214E4">
            <w:pPr>
              <w:jc w:val="center"/>
              <w:rPr>
                <w:rFonts w:eastAsia="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2BAC2D" w14:textId="77777777" w:rsidR="005E31FA" w:rsidRPr="00413EEE" w:rsidRDefault="005E31FA" w:rsidP="008214E4">
            <w:pPr>
              <w:jc w:val="center"/>
              <w:rPr>
                <w:rFonts w:eastAsia="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794365" w14:textId="77777777" w:rsidR="005E31FA" w:rsidRPr="00413EEE" w:rsidRDefault="005E31FA" w:rsidP="008214E4">
            <w:pPr>
              <w:jc w:val="center"/>
              <w:rPr>
                <w:rFonts w:eastAsia="Times New Roman"/>
              </w:rPr>
            </w:pPr>
          </w:p>
        </w:tc>
      </w:tr>
      <w:tr w:rsidR="005E31FA" w:rsidRPr="00413EEE" w14:paraId="6679E4F6"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E84D8D" w14:textId="77777777" w:rsidR="005E31FA" w:rsidRPr="00413EEE" w:rsidRDefault="005E31FA" w:rsidP="008214E4">
            <w:pPr>
              <w:jc w:val="center"/>
              <w:rPr>
                <w:rFonts w:eastAsia="Times New Roman"/>
                <w:color w:val="000000"/>
              </w:rPr>
            </w:pPr>
            <w:r w:rsidRPr="00413EEE">
              <w:rPr>
                <w:rFonts w:eastAsia="Times New Roman"/>
                <w:color w:val="000000"/>
              </w:rPr>
              <w:t>Total Assets</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3EA2B" w14:textId="77777777" w:rsidR="005E31FA" w:rsidRPr="00413EEE" w:rsidRDefault="005E31FA" w:rsidP="008214E4">
            <w:pPr>
              <w:jc w:val="center"/>
              <w:rPr>
                <w:rFonts w:eastAsia="Times New Roman"/>
                <w:color w:val="000000"/>
              </w:rPr>
            </w:pPr>
            <w:r w:rsidRPr="00413EEE">
              <w:rPr>
                <w:rFonts w:eastAsia="Times New Roman"/>
                <w:color w:val="000000"/>
              </w:rPr>
              <w:t>$       11,500,000</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6B6C8E" w14:textId="77777777" w:rsidR="005E31FA" w:rsidRPr="00413EEE" w:rsidRDefault="005E31FA" w:rsidP="008214E4">
            <w:pPr>
              <w:jc w:val="center"/>
              <w:rPr>
                <w:rFonts w:eastAsia="Times New Roman"/>
                <w:color w:val="000000"/>
              </w:rPr>
            </w:pPr>
            <w:r w:rsidRPr="00413EEE">
              <w:rPr>
                <w:rFonts w:eastAsia="Times New Roman"/>
                <w:color w:val="000000"/>
              </w:rPr>
              <w:t>$ 13,500,000</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306406" w14:textId="77777777" w:rsidR="005E31FA" w:rsidRPr="00413EEE" w:rsidRDefault="005E31FA" w:rsidP="008214E4">
            <w:pPr>
              <w:jc w:val="center"/>
              <w:rPr>
                <w:rFonts w:eastAsia="Times New Roman"/>
                <w:color w:val="000000"/>
              </w:rPr>
            </w:pPr>
            <w:r w:rsidRPr="00413EEE">
              <w:rPr>
                <w:rFonts w:eastAsia="Times New Roman"/>
                <w:color w:val="000000"/>
              </w:rPr>
              <w:t>$ 15,000,000</w:t>
            </w:r>
          </w:p>
        </w:tc>
      </w:tr>
      <w:tr w:rsidR="005E31FA" w:rsidRPr="00413EEE" w14:paraId="16E75227" w14:textId="77777777" w:rsidTr="008214E4">
        <w:trPr>
          <w:trHeight w:val="290"/>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1A6B4" w14:textId="77777777" w:rsidR="005E31FA" w:rsidRPr="00413EEE" w:rsidRDefault="005E31FA" w:rsidP="008214E4">
            <w:pPr>
              <w:jc w:val="center"/>
              <w:rPr>
                <w:rFonts w:eastAsia="Times New Roman"/>
                <w:color w:val="000000"/>
              </w:rPr>
            </w:pP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53276" w14:textId="77777777" w:rsidR="005E31FA" w:rsidRPr="00413EEE" w:rsidRDefault="005E31FA" w:rsidP="008214E4">
            <w:pPr>
              <w:jc w:val="center"/>
              <w:rPr>
                <w:rFonts w:eastAsia="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1DC86F" w14:textId="77777777" w:rsidR="005E31FA" w:rsidRPr="00413EEE" w:rsidRDefault="005E31FA" w:rsidP="008214E4">
            <w:pPr>
              <w:jc w:val="center"/>
              <w:rPr>
                <w:rFonts w:eastAsia="Times New Roman"/>
              </w:rPr>
            </w:pP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F3600" w14:textId="77777777" w:rsidR="005E31FA" w:rsidRPr="00413EEE" w:rsidRDefault="005E31FA" w:rsidP="008214E4">
            <w:pPr>
              <w:jc w:val="center"/>
              <w:rPr>
                <w:rFonts w:eastAsia="Times New Roman"/>
              </w:rPr>
            </w:pPr>
          </w:p>
        </w:tc>
      </w:tr>
      <w:tr w:rsidR="005E31FA" w:rsidRPr="00413EEE" w14:paraId="251A50AE" w14:textId="77777777" w:rsidTr="008214E4">
        <w:trPr>
          <w:trHeight w:val="290"/>
        </w:trPr>
        <w:tc>
          <w:tcPr>
            <w:tcW w:w="783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4765D4" w14:textId="77777777" w:rsidR="005E31FA" w:rsidRPr="00413EEE" w:rsidRDefault="005E31FA" w:rsidP="008214E4">
            <w:pPr>
              <w:jc w:val="center"/>
              <w:rPr>
                <w:rFonts w:eastAsia="Times New Roman"/>
                <w:i/>
                <w:iCs/>
                <w:color w:val="000000"/>
              </w:rPr>
            </w:pPr>
            <w:r w:rsidRPr="00413EEE">
              <w:rPr>
                <w:rFonts w:eastAsia="Times New Roman"/>
                <w:i/>
                <w:iCs/>
                <w:color w:val="000000"/>
              </w:rPr>
              <w:t>Note: Author's Estimates</w:t>
            </w:r>
          </w:p>
        </w:tc>
      </w:tr>
    </w:tbl>
    <w:p w14:paraId="7D95F4CE" w14:textId="77777777" w:rsidR="005E31FA" w:rsidRDefault="005E31FA" w:rsidP="005E31FA"/>
    <w:p w14:paraId="7CDD7B9E" w14:textId="77777777" w:rsidR="005E31FA" w:rsidRDefault="005E31FA" w:rsidP="00B64E31">
      <w:pPr>
        <w:rPr>
          <w:sz w:val="24"/>
          <w:szCs w:val="24"/>
        </w:rPr>
      </w:pPr>
    </w:p>
    <w:p w14:paraId="57DC551B" w14:textId="77777777" w:rsidR="00B33665" w:rsidRDefault="00B33665" w:rsidP="00B64E31">
      <w:pPr>
        <w:rPr>
          <w:sz w:val="24"/>
          <w:szCs w:val="24"/>
        </w:rPr>
      </w:pPr>
    </w:p>
    <w:p w14:paraId="3AB9DEA0" w14:textId="77777777" w:rsidR="00B33665" w:rsidRDefault="00B33665" w:rsidP="00B33665">
      <w:pPr>
        <w:rPr>
          <w:rFonts w:eastAsia="Times New Roman"/>
          <w:sz w:val="24"/>
          <w:szCs w:val="24"/>
        </w:rPr>
      </w:pPr>
      <w:r>
        <w:rPr>
          <w:sz w:val="24"/>
          <w:szCs w:val="24"/>
        </w:rPr>
        <w:t>By early 2019</w:t>
      </w:r>
      <w:r w:rsidRPr="00EE0999">
        <w:rPr>
          <w:sz w:val="24"/>
          <w:szCs w:val="24"/>
        </w:rPr>
        <w:t xml:space="preserve"> DI</w:t>
      </w:r>
      <w:r>
        <w:rPr>
          <w:sz w:val="24"/>
          <w:szCs w:val="24"/>
        </w:rPr>
        <w:t>’s</w:t>
      </w:r>
      <w:r w:rsidRPr="00EE0999">
        <w:rPr>
          <w:sz w:val="24"/>
          <w:szCs w:val="24"/>
        </w:rPr>
        <w:t xml:space="preserve"> capabilities and processes had evolved </w:t>
      </w:r>
      <w:r w:rsidRPr="00EE0999">
        <w:rPr>
          <w:rFonts w:eastAsia="Times New Roman"/>
          <w:sz w:val="24"/>
          <w:szCs w:val="24"/>
        </w:rPr>
        <w:t xml:space="preserve">to include design, </w:t>
      </w:r>
      <w:r>
        <w:rPr>
          <w:rFonts w:eastAsia="Times New Roman"/>
          <w:sz w:val="24"/>
          <w:szCs w:val="24"/>
        </w:rPr>
        <w:t xml:space="preserve">technology, </w:t>
      </w:r>
      <w:r w:rsidRPr="00EE0999">
        <w:rPr>
          <w:rFonts w:eastAsia="Times New Roman"/>
          <w:sz w:val="24"/>
          <w:szCs w:val="24"/>
        </w:rPr>
        <w:t xml:space="preserve">engineering, and custom fabrication. The company’s workforce included </w:t>
      </w:r>
      <w:r>
        <w:rPr>
          <w:rFonts w:eastAsia="Times New Roman"/>
          <w:sz w:val="24"/>
          <w:szCs w:val="24"/>
        </w:rPr>
        <w:t>nearly 250</w:t>
      </w:r>
      <w:r w:rsidRPr="00EE0999">
        <w:rPr>
          <w:sz w:val="24"/>
          <w:szCs w:val="24"/>
        </w:rPr>
        <w:t xml:space="preserve"> employees with a variety of skills contributing to these </w:t>
      </w:r>
      <w:r w:rsidRPr="00293382">
        <w:rPr>
          <w:sz w:val="24"/>
          <w:szCs w:val="24"/>
        </w:rPr>
        <w:t xml:space="preserve">processes. (See Appendix </w:t>
      </w:r>
      <w:r>
        <w:rPr>
          <w:sz w:val="24"/>
          <w:szCs w:val="24"/>
        </w:rPr>
        <w:t>#</w:t>
      </w:r>
      <w:r w:rsidR="008175B4">
        <w:rPr>
          <w:sz w:val="24"/>
          <w:szCs w:val="24"/>
        </w:rPr>
        <w:t>B</w:t>
      </w:r>
      <w:r>
        <w:rPr>
          <w:sz w:val="24"/>
          <w:szCs w:val="24"/>
        </w:rPr>
        <w:t xml:space="preserve"> for backgrounds of </w:t>
      </w:r>
      <w:r w:rsidR="005C3CDF">
        <w:rPr>
          <w:sz w:val="24"/>
          <w:szCs w:val="24"/>
        </w:rPr>
        <w:t xml:space="preserve">DI’s </w:t>
      </w:r>
      <w:r>
        <w:rPr>
          <w:sz w:val="24"/>
          <w:szCs w:val="24"/>
        </w:rPr>
        <w:t>senior</w:t>
      </w:r>
      <w:r w:rsidR="005C3CDF">
        <w:rPr>
          <w:sz w:val="24"/>
          <w:szCs w:val="24"/>
        </w:rPr>
        <w:t xml:space="preserve"> executives</w:t>
      </w:r>
      <w:r>
        <w:rPr>
          <w:sz w:val="24"/>
          <w:szCs w:val="24"/>
        </w:rPr>
        <w:t>.)</w:t>
      </w:r>
      <w:r w:rsidRPr="00293382">
        <w:rPr>
          <w:sz w:val="24"/>
          <w:szCs w:val="24"/>
        </w:rPr>
        <w:t xml:space="preserve"> </w:t>
      </w:r>
      <w:r>
        <w:rPr>
          <w:sz w:val="24"/>
          <w:szCs w:val="24"/>
        </w:rPr>
        <w:t xml:space="preserve">DI’s </w:t>
      </w:r>
      <w:r w:rsidRPr="00EE0999">
        <w:rPr>
          <w:sz w:val="24"/>
          <w:szCs w:val="24"/>
        </w:rPr>
        <w:t xml:space="preserve">CEO </w:t>
      </w:r>
      <w:r>
        <w:rPr>
          <w:sz w:val="24"/>
          <w:szCs w:val="24"/>
        </w:rPr>
        <w:t xml:space="preserve">was </w:t>
      </w:r>
      <w:r w:rsidRPr="007427AF">
        <w:rPr>
          <w:sz w:val="24"/>
          <w:szCs w:val="24"/>
        </w:rPr>
        <w:t>Tucker Trotter</w:t>
      </w:r>
      <w:r>
        <w:rPr>
          <w:sz w:val="24"/>
          <w:szCs w:val="24"/>
        </w:rPr>
        <w:t xml:space="preserve"> whom</w:t>
      </w:r>
      <w:r w:rsidRPr="007427AF">
        <w:rPr>
          <w:sz w:val="24"/>
          <w:szCs w:val="24"/>
        </w:rPr>
        <w:t xml:space="preserve"> COO Tom Collins described </w:t>
      </w:r>
      <w:r w:rsidRPr="007427AF">
        <w:rPr>
          <w:rFonts w:eastAsia="Times New Roman"/>
          <w:sz w:val="24"/>
          <w:szCs w:val="24"/>
        </w:rPr>
        <w:t>“</w:t>
      </w:r>
      <w:r>
        <w:rPr>
          <w:rFonts w:eastAsia="Times New Roman"/>
          <w:sz w:val="24"/>
          <w:szCs w:val="24"/>
        </w:rPr>
        <w:t>t</w:t>
      </w:r>
      <w:r w:rsidRPr="007427AF">
        <w:rPr>
          <w:rFonts w:eastAsia="Times New Roman"/>
          <w:sz w:val="24"/>
          <w:szCs w:val="24"/>
        </w:rPr>
        <w:t>he guiding vision” behind DI’s success. Collins went on to explain that Trotter was “…always asking what’s next and what can we do to improve the customer experience and the user</w:t>
      </w:r>
      <w:r>
        <w:rPr>
          <w:rFonts w:eastAsia="Times New Roman"/>
          <w:sz w:val="24"/>
          <w:szCs w:val="24"/>
        </w:rPr>
        <w:t xml:space="preserve"> experience.”</w:t>
      </w:r>
    </w:p>
    <w:p w14:paraId="079E7699" w14:textId="77777777" w:rsidR="00B33665" w:rsidRDefault="00B33665" w:rsidP="00B33665">
      <w:pPr>
        <w:rPr>
          <w:rFonts w:eastAsia="Times New Roman"/>
          <w:sz w:val="24"/>
          <w:szCs w:val="24"/>
        </w:rPr>
      </w:pPr>
    </w:p>
    <w:p w14:paraId="65387038" w14:textId="77777777" w:rsidR="005C3CDF" w:rsidRDefault="00B33665" w:rsidP="00B33665">
      <w:pPr>
        <w:rPr>
          <w:b/>
          <w:sz w:val="24"/>
          <w:szCs w:val="24"/>
        </w:rPr>
      </w:pPr>
      <w:r>
        <w:rPr>
          <w:rFonts w:eastAsia="Times New Roman"/>
          <w:b/>
          <w:sz w:val="24"/>
          <w:szCs w:val="24"/>
        </w:rPr>
        <w:t xml:space="preserve">DI’s </w:t>
      </w:r>
      <w:r w:rsidRPr="00CA3EA0">
        <w:rPr>
          <w:b/>
          <w:sz w:val="24"/>
          <w:szCs w:val="24"/>
        </w:rPr>
        <w:t>Business Model</w:t>
      </w:r>
    </w:p>
    <w:p w14:paraId="41360DBA" w14:textId="77777777" w:rsidR="005C3CDF" w:rsidRDefault="005C3CDF" w:rsidP="00B33665">
      <w:pPr>
        <w:rPr>
          <w:b/>
          <w:sz w:val="24"/>
          <w:szCs w:val="24"/>
        </w:rPr>
      </w:pPr>
    </w:p>
    <w:p w14:paraId="51B97C4D" w14:textId="77777777" w:rsidR="005E31FA" w:rsidRDefault="00B33665" w:rsidP="005E31FA">
      <w:pPr>
        <w:rPr>
          <w:sz w:val="24"/>
          <w:szCs w:val="24"/>
        </w:rPr>
      </w:pPr>
      <w:r w:rsidRPr="00EE0999">
        <w:rPr>
          <w:sz w:val="24"/>
          <w:szCs w:val="24"/>
        </w:rPr>
        <w:t>DI was essentially a designer of special displays and interiors</w:t>
      </w:r>
      <w:r>
        <w:rPr>
          <w:sz w:val="24"/>
          <w:szCs w:val="24"/>
        </w:rPr>
        <w:t>. In addition, the firm</w:t>
      </w:r>
      <w:r w:rsidRPr="00EE0999">
        <w:rPr>
          <w:sz w:val="24"/>
          <w:szCs w:val="24"/>
        </w:rPr>
        <w:t xml:space="preserve"> had the capabilities to build </w:t>
      </w:r>
      <w:r>
        <w:rPr>
          <w:sz w:val="24"/>
          <w:szCs w:val="24"/>
        </w:rPr>
        <w:t xml:space="preserve">most of </w:t>
      </w:r>
      <w:r w:rsidRPr="00EE0999">
        <w:rPr>
          <w:sz w:val="24"/>
          <w:szCs w:val="24"/>
        </w:rPr>
        <w:t>its designs</w:t>
      </w:r>
      <w:r>
        <w:rPr>
          <w:sz w:val="24"/>
          <w:szCs w:val="24"/>
        </w:rPr>
        <w:t xml:space="preserve"> in house</w:t>
      </w:r>
      <w:r w:rsidRPr="00EE0999">
        <w:rPr>
          <w:sz w:val="24"/>
          <w:szCs w:val="24"/>
        </w:rPr>
        <w:t>. DI could be basically described as a “design-build” firm</w:t>
      </w:r>
      <w:r>
        <w:rPr>
          <w:sz w:val="24"/>
          <w:szCs w:val="24"/>
        </w:rPr>
        <w:t>. However,</w:t>
      </w:r>
      <w:r w:rsidRPr="00EE0999">
        <w:rPr>
          <w:sz w:val="24"/>
          <w:szCs w:val="24"/>
        </w:rPr>
        <w:t xml:space="preserve"> that moniker belied the complexity of describing the company.  As </w:t>
      </w:r>
      <w:r>
        <w:rPr>
          <w:sz w:val="24"/>
          <w:szCs w:val="24"/>
        </w:rPr>
        <w:t xml:space="preserve">CEO </w:t>
      </w:r>
      <w:r w:rsidRPr="00EE0999">
        <w:rPr>
          <w:sz w:val="24"/>
          <w:szCs w:val="24"/>
        </w:rPr>
        <w:t xml:space="preserve">Tucker Trotter put it, describing what </w:t>
      </w:r>
      <w:r>
        <w:rPr>
          <w:sz w:val="24"/>
          <w:szCs w:val="24"/>
        </w:rPr>
        <w:t xml:space="preserve">kind of business DI was </w:t>
      </w:r>
      <w:r w:rsidRPr="00EE0999">
        <w:rPr>
          <w:sz w:val="24"/>
          <w:szCs w:val="24"/>
        </w:rPr>
        <w:t>“…one of our biggest challenges.”</w:t>
      </w:r>
      <w:r>
        <w:rPr>
          <w:sz w:val="24"/>
          <w:szCs w:val="24"/>
        </w:rPr>
        <w:t xml:space="preserve">  The company’s business operated primarily in the Sign Manufacturing (SIC #3393-02 and NAICS #339950) arena, but also had its foothold in Designers-Industrial (SIC #1541-02), Display Designers and Producers (SIC#7319-01), </w:t>
      </w:r>
      <w:r w:rsidRPr="007427AF">
        <w:rPr>
          <w:sz w:val="24"/>
          <w:szCs w:val="24"/>
        </w:rPr>
        <w:t xml:space="preserve">Industrial Building Construction (NAICS#236210), and Outdoor Advertising (NAICS#541850). Its projects were primarily </w:t>
      </w:r>
      <w:r>
        <w:rPr>
          <w:sz w:val="24"/>
          <w:szCs w:val="24"/>
        </w:rPr>
        <w:t xml:space="preserve">for </w:t>
      </w:r>
      <w:r w:rsidRPr="007427AF">
        <w:rPr>
          <w:sz w:val="24"/>
          <w:szCs w:val="24"/>
        </w:rPr>
        <w:t>commercial and industrial firms</w:t>
      </w:r>
      <w:r>
        <w:rPr>
          <w:sz w:val="24"/>
          <w:szCs w:val="24"/>
        </w:rPr>
        <w:t xml:space="preserve">. The company had completed projects at the </w:t>
      </w:r>
      <w:r w:rsidRPr="007427AF">
        <w:rPr>
          <w:sz w:val="24"/>
          <w:szCs w:val="24"/>
        </w:rPr>
        <w:t xml:space="preserve">local, regional, and national levels. Although the company generally stayed away from RFP work, it had undertaken </w:t>
      </w:r>
      <w:r>
        <w:rPr>
          <w:sz w:val="24"/>
          <w:szCs w:val="24"/>
        </w:rPr>
        <w:t xml:space="preserve">some </w:t>
      </w:r>
      <w:r w:rsidRPr="007427AF">
        <w:rPr>
          <w:sz w:val="24"/>
          <w:szCs w:val="24"/>
        </w:rPr>
        <w:t xml:space="preserve">government projects at various </w:t>
      </w:r>
      <w:r w:rsidRPr="0067167E">
        <w:rPr>
          <w:sz w:val="24"/>
          <w:szCs w:val="24"/>
        </w:rPr>
        <w:t>levels.</w:t>
      </w:r>
    </w:p>
    <w:p w14:paraId="53E266BF" w14:textId="77777777" w:rsidR="005E31FA" w:rsidRDefault="005E31FA" w:rsidP="005E31FA">
      <w:pPr>
        <w:rPr>
          <w:sz w:val="24"/>
          <w:szCs w:val="24"/>
        </w:rPr>
      </w:pPr>
    </w:p>
    <w:p w14:paraId="2F8C7FE2" w14:textId="77777777" w:rsidR="005E31FA" w:rsidRDefault="00B33665" w:rsidP="005E31FA">
      <w:pPr>
        <w:rPr>
          <w:b/>
          <w:sz w:val="24"/>
          <w:szCs w:val="24"/>
        </w:rPr>
      </w:pPr>
      <w:r w:rsidRPr="00753F53">
        <w:rPr>
          <w:b/>
          <w:sz w:val="24"/>
          <w:szCs w:val="24"/>
        </w:rPr>
        <w:t>The DI Process and Technologies</w:t>
      </w:r>
    </w:p>
    <w:p w14:paraId="3C12DA6B" w14:textId="77777777" w:rsidR="005E31FA" w:rsidRDefault="005E31FA" w:rsidP="005E31FA">
      <w:pPr>
        <w:rPr>
          <w:b/>
          <w:sz w:val="24"/>
          <w:szCs w:val="24"/>
        </w:rPr>
      </w:pPr>
    </w:p>
    <w:p w14:paraId="3A520221" w14:textId="77777777" w:rsidR="00B33665" w:rsidRDefault="00B33665" w:rsidP="005E31FA">
      <w:pPr>
        <w:rPr>
          <w:sz w:val="24"/>
          <w:szCs w:val="24"/>
        </w:rPr>
      </w:pPr>
      <w:r w:rsidRPr="00EE0999">
        <w:rPr>
          <w:sz w:val="24"/>
          <w:szCs w:val="24"/>
        </w:rPr>
        <w:t xml:space="preserve">Dimensional Innovations eschewed the usual Design-Bid-Build (D-B-B) process and, instead, worked </w:t>
      </w:r>
      <w:r>
        <w:rPr>
          <w:sz w:val="24"/>
          <w:szCs w:val="24"/>
        </w:rPr>
        <w:t xml:space="preserve">in partnership with </w:t>
      </w:r>
      <w:r w:rsidRPr="00EE0999">
        <w:rPr>
          <w:sz w:val="24"/>
          <w:szCs w:val="24"/>
        </w:rPr>
        <w:t>its clients in a Design-Build Process. As DI pointed out, the D-B-B process consisted of as many as 17 steps including initial design, putting to bid, discovery of over-budget situation, redesign, negotiation, new drawings, build (manufacture/assembly), install, and punch list (check off list to see that all items included in the bid were completed satisfactorily). Instead, DI utilized a six-step “Experience design” process</w:t>
      </w:r>
      <w:r>
        <w:rPr>
          <w:sz w:val="24"/>
          <w:szCs w:val="24"/>
        </w:rPr>
        <w:t>. W</w:t>
      </w:r>
      <w:r w:rsidRPr="00EE0999">
        <w:rPr>
          <w:sz w:val="24"/>
          <w:szCs w:val="24"/>
        </w:rPr>
        <w:t>ithin each phase, the firm worked close</w:t>
      </w:r>
      <w:r>
        <w:rPr>
          <w:sz w:val="24"/>
          <w:szCs w:val="24"/>
        </w:rPr>
        <w:t>ly with its clients. A</w:t>
      </w:r>
      <w:r w:rsidRPr="00EE0999">
        <w:rPr>
          <w:sz w:val="24"/>
          <w:szCs w:val="24"/>
        </w:rPr>
        <w:t xml:space="preserve">spects of each of these phases --- 1) discovery, 2) concept design, 3) design development, 4) construction documents, 5) fabrication &amp; </w:t>
      </w:r>
      <w:r w:rsidRPr="00293382">
        <w:rPr>
          <w:sz w:val="24"/>
          <w:szCs w:val="24"/>
        </w:rPr>
        <w:t xml:space="preserve">install, and 6) launch --- appear in </w:t>
      </w:r>
      <w:r w:rsidR="005E31FA">
        <w:rPr>
          <w:sz w:val="24"/>
          <w:szCs w:val="24"/>
        </w:rPr>
        <w:t xml:space="preserve">Appendix </w:t>
      </w:r>
      <w:r w:rsidR="008175B4">
        <w:rPr>
          <w:sz w:val="24"/>
          <w:szCs w:val="24"/>
        </w:rPr>
        <w:t>#C</w:t>
      </w:r>
      <w:r w:rsidRPr="00293382">
        <w:rPr>
          <w:sz w:val="24"/>
          <w:szCs w:val="24"/>
        </w:rPr>
        <w:t>. An explanation of experie</w:t>
      </w:r>
      <w:r w:rsidR="005E31FA">
        <w:rPr>
          <w:sz w:val="24"/>
          <w:szCs w:val="24"/>
        </w:rPr>
        <w:t xml:space="preserve">nce design appears in Appendix </w:t>
      </w:r>
      <w:r w:rsidR="008175B4">
        <w:rPr>
          <w:sz w:val="24"/>
          <w:szCs w:val="24"/>
        </w:rPr>
        <w:t>#D</w:t>
      </w:r>
      <w:r w:rsidRPr="00293382">
        <w:rPr>
          <w:sz w:val="24"/>
          <w:szCs w:val="24"/>
        </w:rPr>
        <w:t>. DI pointed</w:t>
      </w:r>
      <w:r w:rsidRPr="00EE0999">
        <w:rPr>
          <w:sz w:val="24"/>
          <w:szCs w:val="24"/>
        </w:rPr>
        <w:t xml:space="preserve"> out to potential clients that</w:t>
      </w:r>
      <w:r>
        <w:rPr>
          <w:sz w:val="24"/>
          <w:szCs w:val="24"/>
        </w:rPr>
        <w:t>:</w:t>
      </w:r>
      <w:r w:rsidRPr="00EE0999">
        <w:rPr>
          <w:sz w:val="24"/>
          <w:szCs w:val="24"/>
        </w:rPr>
        <w:t xml:space="preserve"> </w:t>
      </w:r>
    </w:p>
    <w:p w14:paraId="77287BDC" w14:textId="77777777" w:rsidR="00B33665" w:rsidRDefault="00B33665" w:rsidP="00B33665">
      <w:pPr>
        <w:keepNext/>
        <w:keepLines/>
        <w:rPr>
          <w:sz w:val="24"/>
          <w:szCs w:val="24"/>
        </w:rPr>
      </w:pPr>
    </w:p>
    <w:p w14:paraId="672498E3" w14:textId="77777777" w:rsidR="00B33665" w:rsidRPr="00EE0999" w:rsidRDefault="00B33665" w:rsidP="00B33665">
      <w:pPr>
        <w:pStyle w:val="NormalWeb"/>
        <w:spacing w:before="0" w:beforeAutospacing="0" w:after="0" w:afterAutospacing="0"/>
        <w:ind w:left="720"/>
      </w:pPr>
      <w:r w:rsidRPr="00EE0999">
        <w:t>Even though it’s now a buzzword, the practice of experience design has been a long time coming. And for DI, experience design is not a hot business we jumped into, but a modern discipline we’ve been growing into since our inception in 1993.</w:t>
      </w:r>
    </w:p>
    <w:p w14:paraId="020A20F3" w14:textId="77777777" w:rsidR="00B33665" w:rsidRDefault="00B33665" w:rsidP="00B33665">
      <w:pPr>
        <w:pStyle w:val="NormalWeb"/>
        <w:spacing w:before="0" w:beforeAutospacing="0" w:after="0" w:afterAutospacing="0"/>
      </w:pPr>
    </w:p>
    <w:p w14:paraId="599EADA4" w14:textId="77777777" w:rsidR="00B33665" w:rsidRDefault="00B33665" w:rsidP="00B33665">
      <w:pPr>
        <w:pStyle w:val="NormalWeb"/>
        <w:spacing w:before="0" w:beforeAutospacing="0" w:after="0" w:afterAutospacing="0"/>
        <w:ind w:left="720"/>
      </w:pPr>
      <w:r w:rsidRPr="00EE0999">
        <w:t xml:space="preserve">It’s </w:t>
      </w:r>
      <w:proofErr w:type="gramStart"/>
      <w:r w:rsidRPr="00EE0999">
        <w:t>really about</w:t>
      </w:r>
      <w:proofErr w:type="gramEnd"/>
      <w:r w:rsidRPr="00EE0999">
        <w:t xml:space="preserve"> defining the purpose before designing the place. We look at the story of your space, think about your audience first, and with all the tools at our disposal, create a journey that will cause a desired effect. Amazement. Curiosity. Loyalty. Talk value. Commerce.</w:t>
      </w:r>
    </w:p>
    <w:p w14:paraId="37786298" w14:textId="77777777" w:rsidR="00B33665" w:rsidRDefault="00B33665" w:rsidP="00B33665">
      <w:pPr>
        <w:pStyle w:val="NormalWeb"/>
        <w:spacing w:before="0" w:beforeAutospacing="0" w:after="0" w:afterAutospacing="0"/>
      </w:pPr>
    </w:p>
    <w:p w14:paraId="206B2EEC" w14:textId="77777777" w:rsidR="00B33665" w:rsidRPr="00EE0999" w:rsidRDefault="00B33665" w:rsidP="00B33665">
      <w:pPr>
        <w:rPr>
          <w:rFonts w:eastAsia="Times New Roman"/>
          <w:sz w:val="24"/>
          <w:szCs w:val="24"/>
        </w:rPr>
      </w:pPr>
      <w:r>
        <w:lastRenderedPageBreak/>
        <w:t xml:space="preserve">The </w:t>
      </w:r>
      <w:r>
        <w:rPr>
          <w:rFonts w:eastAsia="Times New Roman"/>
          <w:sz w:val="24"/>
          <w:szCs w:val="24"/>
        </w:rPr>
        <w:t xml:space="preserve">Experience Design </w:t>
      </w:r>
      <w:r w:rsidRPr="00EE0999">
        <w:rPr>
          <w:rFonts w:eastAsia="Times New Roman"/>
          <w:sz w:val="24"/>
          <w:szCs w:val="24"/>
        </w:rPr>
        <w:t>process involved</w:t>
      </w:r>
      <w:r>
        <w:rPr>
          <w:rFonts w:eastAsia="Times New Roman"/>
          <w:sz w:val="24"/>
          <w:szCs w:val="24"/>
        </w:rPr>
        <w:t xml:space="preserve"> </w:t>
      </w:r>
      <w:r w:rsidRPr="00A76173">
        <w:rPr>
          <w:rFonts w:eastAsia="Times New Roman"/>
          <w:sz w:val="24"/>
          <w:szCs w:val="24"/>
        </w:rPr>
        <w:t>brainstorm</w:t>
      </w:r>
      <w:r>
        <w:rPr>
          <w:rFonts w:eastAsia="Times New Roman"/>
          <w:sz w:val="24"/>
          <w:szCs w:val="24"/>
        </w:rPr>
        <w:t xml:space="preserve">ing </w:t>
      </w:r>
      <w:r w:rsidRPr="00A76173">
        <w:rPr>
          <w:rFonts w:eastAsia="Times New Roman"/>
          <w:sz w:val="24"/>
          <w:szCs w:val="24"/>
        </w:rPr>
        <w:t>with clients, design</w:t>
      </w:r>
      <w:r>
        <w:rPr>
          <w:rFonts w:eastAsia="Times New Roman"/>
          <w:sz w:val="24"/>
          <w:szCs w:val="24"/>
        </w:rPr>
        <w:t>ing their visions and fabricating</w:t>
      </w:r>
      <w:r w:rsidRPr="00A76173">
        <w:rPr>
          <w:rFonts w:eastAsia="Times New Roman"/>
          <w:sz w:val="24"/>
          <w:szCs w:val="24"/>
        </w:rPr>
        <w:t xml:space="preserve"> them into reality.</w:t>
      </w:r>
      <w:r w:rsidRPr="00EE0999">
        <w:rPr>
          <w:rFonts w:eastAsia="Times New Roman"/>
          <w:sz w:val="24"/>
          <w:szCs w:val="24"/>
        </w:rPr>
        <w:t xml:space="preserve"> </w:t>
      </w:r>
      <w:r>
        <w:rPr>
          <w:rFonts w:eastAsia="Times New Roman"/>
          <w:sz w:val="24"/>
          <w:szCs w:val="24"/>
        </w:rPr>
        <w:t>Among the purposes of the process was to understand</w:t>
      </w:r>
      <w:r w:rsidRPr="00EE0999">
        <w:rPr>
          <w:rFonts w:eastAsia="Times New Roman"/>
          <w:sz w:val="24"/>
          <w:szCs w:val="24"/>
        </w:rPr>
        <w:t xml:space="preserve"> and </w:t>
      </w:r>
      <w:r>
        <w:rPr>
          <w:rFonts w:eastAsia="Times New Roman"/>
          <w:sz w:val="24"/>
          <w:szCs w:val="24"/>
        </w:rPr>
        <w:t xml:space="preserve">undertake </w:t>
      </w:r>
      <w:r w:rsidRPr="00EE0999">
        <w:rPr>
          <w:rFonts w:eastAsia="Times New Roman"/>
          <w:sz w:val="24"/>
          <w:szCs w:val="24"/>
        </w:rPr>
        <w:t>“b</w:t>
      </w:r>
      <w:r>
        <w:rPr>
          <w:rFonts w:eastAsia="Times New Roman"/>
          <w:sz w:val="24"/>
          <w:szCs w:val="24"/>
        </w:rPr>
        <w:t>rand activation”, i.e., bring</w:t>
      </w:r>
      <w:r w:rsidRPr="00EE0999">
        <w:rPr>
          <w:rFonts w:eastAsia="Times New Roman"/>
          <w:sz w:val="24"/>
          <w:szCs w:val="24"/>
        </w:rPr>
        <w:t xml:space="preserve"> a firm’s brand to life by checking such issues as</w:t>
      </w:r>
      <w:r>
        <w:rPr>
          <w:rFonts w:eastAsia="Times New Roman"/>
          <w:sz w:val="24"/>
          <w:szCs w:val="24"/>
        </w:rPr>
        <w:t>:</w:t>
      </w:r>
      <w:r w:rsidRPr="00EE0999">
        <w:rPr>
          <w:rFonts w:eastAsia="Times New Roman"/>
          <w:sz w:val="24"/>
          <w:szCs w:val="24"/>
        </w:rPr>
        <w:t xml:space="preserve"> </w:t>
      </w:r>
    </w:p>
    <w:p w14:paraId="4AF3D512" w14:textId="77777777" w:rsidR="00B33665" w:rsidRDefault="00B33665" w:rsidP="00B33665">
      <w:pPr>
        <w:pStyle w:val="ListParagraph"/>
        <w:ind w:left="0"/>
        <w:rPr>
          <w:rFonts w:eastAsia="Times New Roman"/>
          <w:sz w:val="24"/>
          <w:szCs w:val="24"/>
        </w:rPr>
      </w:pPr>
    </w:p>
    <w:p w14:paraId="0741FC5E" w14:textId="77777777" w:rsidR="00B33665" w:rsidRPr="001F4F70" w:rsidRDefault="00B33665" w:rsidP="00B33665">
      <w:pPr>
        <w:pStyle w:val="ListParagraph"/>
        <w:numPr>
          <w:ilvl w:val="0"/>
          <w:numId w:val="2"/>
        </w:numPr>
        <w:rPr>
          <w:rFonts w:eastAsia="Times New Roman"/>
          <w:sz w:val="24"/>
          <w:szCs w:val="24"/>
        </w:rPr>
      </w:pPr>
      <w:r w:rsidRPr="001F4F70">
        <w:rPr>
          <w:rFonts w:eastAsia="Times New Roman"/>
          <w:sz w:val="24"/>
          <w:szCs w:val="24"/>
        </w:rPr>
        <w:t>How the brand looks</w:t>
      </w:r>
    </w:p>
    <w:p w14:paraId="097B5A0C" w14:textId="77777777" w:rsidR="00B33665" w:rsidRPr="001F4F70" w:rsidRDefault="00B33665" w:rsidP="00B33665">
      <w:pPr>
        <w:pStyle w:val="ListParagraph"/>
        <w:numPr>
          <w:ilvl w:val="0"/>
          <w:numId w:val="2"/>
        </w:numPr>
        <w:rPr>
          <w:rFonts w:eastAsia="Times New Roman"/>
          <w:sz w:val="24"/>
          <w:szCs w:val="24"/>
        </w:rPr>
      </w:pPr>
      <w:r w:rsidRPr="001F4F70">
        <w:rPr>
          <w:rFonts w:eastAsia="Times New Roman"/>
          <w:sz w:val="24"/>
          <w:szCs w:val="24"/>
        </w:rPr>
        <w:t xml:space="preserve">How it feels within a physical space </w:t>
      </w:r>
    </w:p>
    <w:p w14:paraId="5C3A452A" w14:textId="77777777" w:rsidR="00B33665" w:rsidRPr="001F4F70" w:rsidRDefault="00B33665" w:rsidP="00B33665">
      <w:pPr>
        <w:pStyle w:val="ListParagraph"/>
        <w:numPr>
          <w:ilvl w:val="0"/>
          <w:numId w:val="2"/>
        </w:numPr>
        <w:rPr>
          <w:rFonts w:eastAsia="Times New Roman"/>
          <w:sz w:val="24"/>
          <w:szCs w:val="24"/>
        </w:rPr>
      </w:pPr>
      <w:r w:rsidRPr="001F4F70">
        <w:rPr>
          <w:rFonts w:eastAsia="Times New Roman"/>
          <w:sz w:val="24"/>
          <w:szCs w:val="24"/>
        </w:rPr>
        <w:t xml:space="preserve">Whether the brand </w:t>
      </w:r>
    </w:p>
    <w:p w14:paraId="427C4F0C" w14:textId="77777777" w:rsidR="00B33665" w:rsidRPr="001F4F70" w:rsidRDefault="00B33665" w:rsidP="00B33665">
      <w:pPr>
        <w:pStyle w:val="ListParagraph"/>
        <w:numPr>
          <w:ilvl w:val="1"/>
          <w:numId w:val="2"/>
        </w:numPr>
        <w:rPr>
          <w:rFonts w:eastAsia="Times New Roman"/>
          <w:sz w:val="24"/>
          <w:szCs w:val="24"/>
        </w:rPr>
      </w:pPr>
      <w:r w:rsidRPr="001F4F70">
        <w:rPr>
          <w:rFonts w:eastAsia="Times New Roman"/>
          <w:sz w:val="24"/>
          <w:szCs w:val="24"/>
        </w:rPr>
        <w:t>Engages its audience</w:t>
      </w:r>
    </w:p>
    <w:p w14:paraId="35F163B0" w14:textId="77777777" w:rsidR="00B33665" w:rsidRPr="001F4F70" w:rsidRDefault="00B33665" w:rsidP="00B33665">
      <w:pPr>
        <w:pStyle w:val="ListParagraph"/>
        <w:numPr>
          <w:ilvl w:val="1"/>
          <w:numId w:val="2"/>
        </w:numPr>
        <w:rPr>
          <w:rFonts w:eastAsia="Times New Roman"/>
          <w:sz w:val="24"/>
          <w:szCs w:val="24"/>
        </w:rPr>
      </w:pPr>
      <w:r w:rsidRPr="001F4F70">
        <w:rPr>
          <w:rFonts w:eastAsia="Times New Roman"/>
          <w:sz w:val="24"/>
          <w:szCs w:val="24"/>
        </w:rPr>
        <w:t xml:space="preserve">Inspires loyalty among customers </w:t>
      </w:r>
    </w:p>
    <w:p w14:paraId="088A3919" w14:textId="77777777" w:rsidR="00B33665" w:rsidRPr="001F4F70" w:rsidRDefault="00B33665" w:rsidP="00B33665">
      <w:pPr>
        <w:pStyle w:val="ListParagraph"/>
        <w:numPr>
          <w:ilvl w:val="1"/>
          <w:numId w:val="2"/>
        </w:numPr>
        <w:rPr>
          <w:rFonts w:eastAsia="Times New Roman"/>
          <w:sz w:val="24"/>
          <w:szCs w:val="24"/>
        </w:rPr>
      </w:pPr>
      <w:r w:rsidRPr="001F4F70">
        <w:rPr>
          <w:rFonts w:eastAsia="Times New Roman"/>
          <w:sz w:val="24"/>
          <w:szCs w:val="24"/>
        </w:rPr>
        <w:t>Is memorable</w:t>
      </w:r>
      <w:r>
        <w:rPr>
          <w:rFonts w:eastAsia="Times New Roman"/>
          <w:sz w:val="24"/>
          <w:szCs w:val="24"/>
        </w:rPr>
        <w:t>.</w:t>
      </w:r>
    </w:p>
    <w:p w14:paraId="39BD259C" w14:textId="77777777" w:rsidR="00B33665" w:rsidRDefault="00B33665" w:rsidP="00B33665">
      <w:pPr>
        <w:rPr>
          <w:rFonts w:eastAsia="Times New Roman"/>
          <w:sz w:val="24"/>
          <w:szCs w:val="24"/>
        </w:rPr>
      </w:pPr>
    </w:p>
    <w:p w14:paraId="2858ADFC" w14:textId="77777777" w:rsidR="00B33665" w:rsidRDefault="00B33665" w:rsidP="00B33665">
      <w:pPr>
        <w:rPr>
          <w:rFonts w:eastAsia="Times New Roman"/>
          <w:sz w:val="24"/>
          <w:szCs w:val="24"/>
        </w:rPr>
      </w:pPr>
      <w:r>
        <w:rPr>
          <w:rFonts w:eastAsia="Times New Roman"/>
          <w:sz w:val="24"/>
          <w:szCs w:val="24"/>
        </w:rPr>
        <w:t xml:space="preserve">In all of its projects, </w:t>
      </w:r>
      <w:r w:rsidRPr="00EE0999">
        <w:rPr>
          <w:rFonts w:eastAsia="Times New Roman"/>
          <w:sz w:val="24"/>
          <w:szCs w:val="24"/>
        </w:rPr>
        <w:t xml:space="preserve">DI’s purpose was to bring its clients’ brands to life, to tell the story, connect the client firm with its audiences, grow </w:t>
      </w:r>
      <w:r>
        <w:rPr>
          <w:rFonts w:eastAsia="Times New Roman"/>
          <w:sz w:val="24"/>
          <w:szCs w:val="24"/>
        </w:rPr>
        <w:t xml:space="preserve">the client’s </w:t>
      </w:r>
      <w:r w:rsidRPr="00EE0999">
        <w:rPr>
          <w:rFonts w:eastAsia="Times New Roman"/>
          <w:sz w:val="24"/>
          <w:szCs w:val="24"/>
        </w:rPr>
        <w:t>business and provide guidance for the direction the firm would follow for the future. As an example, DI pointed out “…a sports arena must engage fans beyond the game with surroundings, sponsorship activations and moments in time that surprise, delight and inspire.”</w:t>
      </w:r>
    </w:p>
    <w:p w14:paraId="6D176DFE" w14:textId="77777777" w:rsidR="00B33665" w:rsidRDefault="00B33665" w:rsidP="00B33665">
      <w:pPr>
        <w:rPr>
          <w:rFonts w:eastAsia="Times New Roman"/>
          <w:sz w:val="24"/>
          <w:szCs w:val="24"/>
        </w:rPr>
      </w:pPr>
    </w:p>
    <w:p w14:paraId="36E3941F" w14:textId="77777777" w:rsidR="00B33665" w:rsidRDefault="00B33665" w:rsidP="00B33665">
      <w:pPr>
        <w:rPr>
          <w:rFonts w:eastAsia="Times New Roman"/>
          <w:sz w:val="24"/>
          <w:szCs w:val="24"/>
        </w:rPr>
      </w:pPr>
      <w:r w:rsidRPr="00EE0999">
        <w:rPr>
          <w:rFonts w:eastAsia="Times New Roman"/>
          <w:sz w:val="24"/>
          <w:szCs w:val="24"/>
        </w:rPr>
        <w:t xml:space="preserve">To achieve bringing its clients’ brands to life, DI designed spaces </w:t>
      </w:r>
      <w:r>
        <w:rPr>
          <w:rFonts w:eastAsia="Times New Roman"/>
          <w:sz w:val="24"/>
          <w:szCs w:val="24"/>
        </w:rPr>
        <w:t xml:space="preserve">and displays </w:t>
      </w:r>
      <w:r w:rsidRPr="00EE0999">
        <w:rPr>
          <w:rFonts w:eastAsia="Times New Roman"/>
          <w:sz w:val="24"/>
          <w:szCs w:val="24"/>
        </w:rPr>
        <w:t xml:space="preserve">that incorporated a variety of technologies such as OLED touch screens and virtual reality displays. Electronics </w:t>
      </w:r>
      <w:r>
        <w:rPr>
          <w:rFonts w:eastAsia="Times New Roman"/>
          <w:sz w:val="24"/>
          <w:szCs w:val="24"/>
        </w:rPr>
        <w:t xml:space="preserve">also </w:t>
      </w:r>
      <w:r w:rsidRPr="00EE0999">
        <w:rPr>
          <w:rFonts w:eastAsia="Times New Roman"/>
          <w:sz w:val="24"/>
          <w:szCs w:val="24"/>
        </w:rPr>
        <w:t>included items such as innovative and inviting touch screens that both entertained, informed, and, above all, engaged</w:t>
      </w:r>
      <w:r>
        <w:rPr>
          <w:rFonts w:eastAsia="Times New Roman"/>
          <w:sz w:val="24"/>
          <w:szCs w:val="24"/>
        </w:rPr>
        <w:t>.</w:t>
      </w:r>
    </w:p>
    <w:p w14:paraId="53B64400" w14:textId="77777777" w:rsidR="00B33665" w:rsidRDefault="00B33665" w:rsidP="00B33665">
      <w:pPr>
        <w:rPr>
          <w:rFonts w:eastAsia="Times New Roman"/>
          <w:sz w:val="24"/>
          <w:szCs w:val="24"/>
        </w:rPr>
      </w:pPr>
    </w:p>
    <w:p w14:paraId="125B8C91" w14:textId="77777777" w:rsidR="00B33665" w:rsidRDefault="00B33665" w:rsidP="00B33665">
      <w:pPr>
        <w:rPr>
          <w:rFonts w:eastAsia="Times New Roman"/>
          <w:sz w:val="24"/>
          <w:szCs w:val="24"/>
        </w:rPr>
      </w:pPr>
      <w:r w:rsidRPr="00EE0999">
        <w:rPr>
          <w:rFonts w:eastAsia="Times New Roman"/>
          <w:sz w:val="24"/>
          <w:szCs w:val="24"/>
        </w:rPr>
        <w:t xml:space="preserve">In some instances, the client design might include a single object such as the “playable” 12-foot 500-pound playable guitar with a </w:t>
      </w:r>
      <w:r>
        <w:t xml:space="preserve">frame of </w:t>
      </w:r>
      <w:r w:rsidR="00296269">
        <w:t xml:space="preserve">Medium Density Framework or </w:t>
      </w:r>
      <w:r>
        <w:t xml:space="preserve">MDF </w:t>
      </w:r>
      <w:r w:rsidRPr="00EE0999">
        <w:rPr>
          <w:rFonts w:eastAsia="Times New Roman"/>
          <w:sz w:val="24"/>
          <w:szCs w:val="24"/>
        </w:rPr>
        <w:t xml:space="preserve">wood casing and </w:t>
      </w:r>
      <w:r>
        <w:t>steel</w:t>
      </w:r>
      <w:r>
        <w:rPr>
          <w:rFonts w:eastAsia="Times New Roman"/>
          <w:sz w:val="24"/>
          <w:szCs w:val="24"/>
        </w:rPr>
        <w:t xml:space="preserve"> with </w:t>
      </w:r>
      <w:r w:rsidRPr="00EE0999">
        <w:rPr>
          <w:rFonts w:eastAsia="Times New Roman"/>
          <w:sz w:val="24"/>
          <w:szCs w:val="24"/>
        </w:rPr>
        <w:t>electronically generated sound</w:t>
      </w:r>
      <w:r>
        <w:rPr>
          <w:rFonts w:eastAsia="Times New Roman"/>
          <w:sz w:val="24"/>
          <w:szCs w:val="24"/>
        </w:rPr>
        <w:t xml:space="preserve">. The guitar was </w:t>
      </w:r>
      <w:r w:rsidRPr="00EE0999">
        <w:rPr>
          <w:rFonts w:eastAsia="Times New Roman"/>
          <w:sz w:val="24"/>
          <w:szCs w:val="24"/>
        </w:rPr>
        <w:t xml:space="preserve">a popular attraction during the June 2017 two-day </w:t>
      </w:r>
      <w:r w:rsidR="009C39C9">
        <w:rPr>
          <w:rFonts w:eastAsia="Times New Roman"/>
          <w:sz w:val="24"/>
          <w:szCs w:val="24"/>
        </w:rPr>
        <w:t xml:space="preserve">family friendly </w:t>
      </w:r>
      <w:proofErr w:type="spellStart"/>
      <w:r w:rsidRPr="00EE0999">
        <w:rPr>
          <w:rFonts w:eastAsia="Times New Roman"/>
          <w:sz w:val="24"/>
          <w:szCs w:val="24"/>
        </w:rPr>
        <w:t>Boulevardia</w:t>
      </w:r>
      <w:proofErr w:type="spellEnd"/>
      <w:r w:rsidRPr="00EE0999">
        <w:rPr>
          <w:rFonts w:eastAsia="Times New Roman"/>
          <w:sz w:val="24"/>
          <w:szCs w:val="24"/>
        </w:rPr>
        <w:t xml:space="preserve"> Fest in Kansas City</w:t>
      </w:r>
      <w:r w:rsidR="005E31FA">
        <w:rPr>
          <w:rFonts w:eastAsia="Times New Roman"/>
          <w:sz w:val="24"/>
          <w:szCs w:val="24"/>
        </w:rPr>
        <w:t xml:space="preserve">. </w:t>
      </w:r>
      <w:r w:rsidR="009C39C9">
        <w:rPr>
          <w:rFonts w:eastAsia="Times New Roman"/>
          <w:sz w:val="24"/>
          <w:szCs w:val="24"/>
        </w:rPr>
        <w:t xml:space="preserve">The guitar used the computer-based program </w:t>
      </w:r>
      <w:proofErr w:type="spellStart"/>
      <w:r w:rsidR="009C39C9">
        <w:rPr>
          <w:rFonts w:eastAsia="Times New Roman"/>
          <w:sz w:val="24"/>
          <w:szCs w:val="24"/>
        </w:rPr>
        <w:t>G</w:t>
      </w:r>
      <w:r w:rsidR="009C39C9">
        <w:rPr>
          <w:rFonts w:eastAsia="Times New Roman"/>
          <w:i/>
          <w:sz w:val="24"/>
          <w:szCs w:val="24"/>
        </w:rPr>
        <w:t>arageband</w:t>
      </w:r>
      <w:proofErr w:type="spellEnd"/>
      <w:r w:rsidR="009C39C9">
        <w:rPr>
          <w:rFonts w:eastAsia="Times New Roman"/>
          <w:i/>
          <w:sz w:val="24"/>
          <w:szCs w:val="24"/>
        </w:rPr>
        <w:t xml:space="preserve"> </w:t>
      </w:r>
      <w:r w:rsidR="009C39C9">
        <w:rPr>
          <w:rFonts w:eastAsia="Times New Roman"/>
          <w:sz w:val="24"/>
          <w:szCs w:val="24"/>
        </w:rPr>
        <w:t xml:space="preserve">for generating the guitar sounds. </w:t>
      </w:r>
      <w:r w:rsidR="005E31FA">
        <w:rPr>
          <w:rFonts w:eastAsia="Times New Roman"/>
          <w:sz w:val="24"/>
          <w:szCs w:val="24"/>
        </w:rPr>
        <w:t xml:space="preserve">(See Appendix </w:t>
      </w:r>
      <w:r w:rsidR="008175B4">
        <w:rPr>
          <w:rFonts w:eastAsia="Times New Roman"/>
          <w:sz w:val="24"/>
          <w:szCs w:val="24"/>
        </w:rPr>
        <w:t>#E</w:t>
      </w:r>
      <w:r w:rsidRPr="00293382">
        <w:rPr>
          <w:rFonts w:eastAsia="Times New Roman"/>
          <w:sz w:val="24"/>
          <w:szCs w:val="24"/>
        </w:rPr>
        <w:t xml:space="preserve"> for this and other DI projects.)</w:t>
      </w:r>
      <w:r w:rsidRPr="00EE0999">
        <w:rPr>
          <w:rFonts w:eastAsia="Times New Roman"/>
          <w:sz w:val="24"/>
          <w:szCs w:val="24"/>
        </w:rPr>
        <w:t xml:space="preserve"> </w:t>
      </w:r>
    </w:p>
    <w:p w14:paraId="5D2C64F9" w14:textId="77777777" w:rsidR="00B33665" w:rsidRDefault="00B33665" w:rsidP="00B33665">
      <w:pPr>
        <w:rPr>
          <w:rFonts w:eastAsia="Times New Roman"/>
          <w:sz w:val="24"/>
          <w:szCs w:val="24"/>
        </w:rPr>
      </w:pPr>
    </w:p>
    <w:p w14:paraId="0B2A9D8B" w14:textId="77777777" w:rsidR="00B33665" w:rsidRDefault="00B33665" w:rsidP="00B33665">
      <w:pPr>
        <w:rPr>
          <w:rFonts w:eastAsia="Times New Roman"/>
          <w:sz w:val="24"/>
          <w:szCs w:val="24"/>
        </w:rPr>
      </w:pPr>
      <w:r w:rsidRPr="00EE0999">
        <w:rPr>
          <w:rFonts w:eastAsia="Times New Roman"/>
          <w:sz w:val="24"/>
          <w:szCs w:val="24"/>
        </w:rPr>
        <w:t xml:space="preserve">Other projects included complete interior physical spaces within the locations the clients designated. The design of the physical space might the ambience plus electronic and other physical objects. Ambience included the interior design of walls, floors, and interior layout. </w:t>
      </w:r>
    </w:p>
    <w:p w14:paraId="7CEAA559" w14:textId="77777777" w:rsidR="007F3F05" w:rsidRDefault="007F3F05" w:rsidP="00B33665">
      <w:pPr>
        <w:rPr>
          <w:rFonts w:eastAsia="Times New Roman"/>
          <w:sz w:val="24"/>
          <w:szCs w:val="24"/>
        </w:rPr>
      </w:pPr>
    </w:p>
    <w:p w14:paraId="50D64EF4" w14:textId="77777777" w:rsidR="007F3F05" w:rsidRPr="00EE0999" w:rsidRDefault="007F3F05" w:rsidP="007F3F05">
      <w:pPr>
        <w:rPr>
          <w:rFonts w:eastAsia="Times New Roman"/>
          <w:sz w:val="24"/>
          <w:szCs w:val="24"/>
        </w:rPr>
      </w:pPr>
      <w:r w:rsidRPr="00EE0999">
        <w:rPr>
          <w:rFonts w:eastAsia="Times New Roman"/>
          <w:sz w:val="24"/>
          <w:szCs w:val="24"/>
        </w:rPr>
        <w:t xml:space="preserve">Other tangible objects might include objects such as the motorcycle that formed part of the Virtual Reality </w:t>
      </w:r>
      <w:r>
        <w:rPr>
          <w:rFonts w:eastAsia="Times New Roman"/>
          <w:sz w:val="24"/>
          <w:szCs w:val="24"/>
        </w:rPr>
        <w:t xml:space="preserve">display </w:t>
      </w:r>
      <w:r w:rsidRPr="00EE0999">
        <w:rPr>
          <w:rFonts w:eastAsia="Times New Roman"/>
          <w:sz w:val="24"/>
          <w:szCs w:val="24"/>
        </w:rPr>
        <w:t xml:space="preserve">in the </w:t>
      </w:r>
      <w:proofErr w:type="spellStart"/>
      <w:r w:rsidRPr="00EE0999">
        <w:rPr>
          <w:rFonts w:eastAsia="Times New Roman"/>
          <w:sz w:val="24"/>
          <w:szCs w:val="24"/>
        </w:rPr>
        <w:t>Ev</w:t>
      </w:r>
      <w:r>
        <w:rPr>
          <w:rFonts w:eastAsia="Times New Roman"/>
          <w:sz w:val="24"/>
          <w:szCs w:val="24"/>
        </w:rPr>
        <w:t>e</w:t>
      </w:r>
      <w:r w:rsidRPr="00EE0999">
        <w:rPr>
          <w:rFonts w:eastAsia="Times New Roman"/>
          <w:sz w:val="24"/>
          <w:szCs w:val="24"/>
        </w:rPr>
        <w:t>l</w:t>
      </w:r>
      <w:proofErr w:type="spellEnd"/>
      <w:r w:rsidRPr="00EE0999">
        <w:rPr>
          <w:rFonts w:eastAsia="Times New Roman"/>
          <w:sz w:val="24"/>
          <w:szCs w:val="24"/>
        </w:rPr>
        <w:t xml:space="preserve"> Knievel Museum. The motorcycle and virtual reality projection allowed the museum visitor to “ride” the motorcycle in a jump over </w:t>
      </w:r>
      <w:r>
        <w:rPr>
          <w:rFonts w:eastAsia="Times New Roman"/>
          <w:sz w:val="24"/>
          <w:szCs w:val="24"/>
        </w:rPr>
        <w:t>cars</w:t>
      </w:r>
      <w:r w:rsidR="008214E4">
        <w:rPr>
          <w:rFonts w:eastAsia="Times New Roman"/>
          <w:sz w:val="24"/>
          <w:szCs w:val="24"/>
        </w:rPr>
        <w:t>.</w:t>
      </w:r>
      <w:r w:rsidRPr="00EE0999">
        <w:rPr>
          <w:rFonts w:eastAsia="Times New Roman"/>
          <w:sz w:val="24"/>
          <w:szCs w:val="24"/>
        </w:rPr>
        <w:t xml:space="preserve"> As the </w:t>
      </w:r>
      <w:r>
        <w:rPr>
          <w:rFonts w:eastAsia="Times New Roman"/>
          <w:sz w:val="24"/>
          <w:szCs w:val="24"/>
        </w:rPr>
        <w:t xml:space="preserve">DI </w:t>
      </w:r>
      <w:r w:rsidRPr="00EE0999">
        <w:rPr>
          <w:rFonts w:eastAsia="Times New Roman"/>
          <w:sz w:val="24"/>
          <w:szCs w:val="24"/>
        </w:rPr>
        <w:t xml:space="preserve">put the results of </w:t>
      </w:r>
      <w:r>
        <w:rPr>
          <w:rFonts w:eastAsia="Times New Roman"/>
          <w:sz w:val="24"/>
          <w:szCs w:val="24"/>
        </w:rPr>
        <w:t xml:space="preserve">its </w:t>
      </w:r>
      <w:r w:rsidRPr="00EE0999">
        <w:rPr>
          <w:rFonts w:eastAsia="Times New Roman"/>
          <w:sz w:val="24"/>
          <w:szCs w:val="24"/>
        </w:rPr>
        <w:t>efforts:</w:t>
      </w:r>
    </w:p>
    <w:p w14:paraId="489FB7CA" w14:textId="77777777" w:rsidR="007F3F05" w:rsidRDefault="007F3F05" w:rsidP="007F3F05">
      <w:pPr>
        <w:pStyle w:val="NormalWeb"/>
        <w:spacing w:before="0" w:beforeAutospacing="0" w:after="0" w:afterAutospacing="0"/>
      </w:pPr>
    </w:p>
    <w:p w14:paraId="325A8F5C" w14:textId="77777777" w:rsidR="007F3F05" w:rsidRPr="00EE0999" w:rsidRDefault="007F3F05" w:rsidP="007F3F05">
      <w:pPr>
        <w:pStyle w:val="NormalWeb"/>
        <w:spacing w:before="0" w:beforeAutospacing="0" w:after="0" w:afterAutospacing="0"/>
        <w:ind w:left="720"/>
      </w:pPr>
      <w:r>
        <w:t>“</w:t>
      </w:r>
      <w:r w:rsidRPr="00EE0999">
        <w:t xml:space="preserve">At DI, experience design goes far beyond a touch screen. Our “big picture” thinking elevates experiences, making them more engaging, more informational, more inspirational and a </w:t>
      </w:r>
      <w:proofErr w:type="spellStart"/>
      <w:r w:rsidRPr="00EE0999">
        <w:t>heckuva</w:t>
      </w:r>
      <w:proofErr w:type="spellEnd"/>
      <w:r w:rsidRPr="00EE0999">
        <w:t xml:space="preserve"> lot more fun.</w:t>
      </w:r>
      <w:r>
        <w:t>”</w:t>
      </w:r>
    </w:p>
    <w:p w14:paraId="573A8121" w14:textId="77777777" w:rsidR="007F3F05" w:rsidRDefault="007F3F05" w:rsidP="007F3F05">
      <w:pPr>
        <w:rPr>
          <w:sz w:val="24"/>
          <w:szCs w:val="24"/>
        </w:rPr>
      </w:pPr>
    </w:p>
    <w:p w14:paraId="7A78BE7A" w14:textId="77777777" w:rsidR="007F3F05" w:rsidRPr="00EE0999" w:rsidRDefault="007F3F05" w:rsidP="007F3F05">
      <w:pPr>
        <w:rPr>
          <w:rFonts w:eastAsia="Times New Roman"/>
          <w:sz w:val="24"/>
          <w:szCs w:val="24"/>
        </w:rPr>
      </w:pPr>
      <w:r>
        <w:rPr>
          <w:sz w:val="24"/>
          <w:szCs w:val="24"/>
        </w:rPr>
        <w:t>By 2019 DI been involved in fabrication to “…</w:t>
      </w:r>
      <w:r w:rsidRPr="00EE0999">
        <w:rPr>
          <w:rFonts w:eastAsia="Times New Roman"/>
          <w:sz w:val="24"/>
          <w:szCs w:val="24"/>
        </w:rPr>
        <w:t>make th</w:t>
      </w:r>
      <w:r>
        <w:rPr>
          <w:rFonts w:eastAsia="Times New Roman"/>
          <w:sz w:val="24"/>
          <w:szCs w:val="24"/>
        </w:rPr>
        <w:t xml:space="preserve">e coolest designs come to life.” The “cool” designs included the </w:t>
      </w:r>
      <w:r w:rsidRPr="00EE0999">
        <w:rPr>
          <w:rFonts w:eastAsia="Times New Roman"/>
          <w:sz w:val="24"/>
          <w:szCs w:val="24"/>
        </w:rPr>
        <w:t>world’s largest hockey helmet</w:t>
      </w:r>
      <w:r>
        <w:rPr>
          <w:rFonts w:eastAsia="Times New Roman"/>
          <w:sz w:val="24"/>
          <w:szCs w:val="24"/>
        </w:rPr>
        <w:t xml:space="preserve">, </w:t>
      </w:r>
      <w:r w:rsidRPr="00EE0999">
        <w:rPr>
          <w:rFonts w:eastAsia="Times New Roman"/>
          <w:sz w:val="24"/>
          <w:szCs w:val="24"/>
        </w:rPr>
        <w:t>a massive Death Star</w:t>
      </w:r>
      <w:r>
        <w:rPr>
          <w:rFonts w:eastAsia="Times New Roman"/>
          <w:sz w:val="24"/>
          <w:szCs w:val="24"/>
        </w:rPr>
        <w:t>, and two-story pouring milk sculpture</w:t>
      </w:r>
      <w:r w:rsidRPr="00EE0999">
        <w:rPr>
          <w:rFonts w:eastAsia="Times New Roman"/>
          <w:sz w:val="24"/>
          <w:szCs w:val="24"/>
        </w:rPr>
        <w:t xml:space="preserve">. </w:t>
      </w:r>
      <w:r>
        <w:rPr>
          <w:rFonts w:eastAsia="Times New Roman"/>
          <w:sz w:val="24"/>
          <w:szCs w:val="24"/>
        </w:rPr>
        <w:t>One of the firm’s motto was “</w:t>
      </w:r>
      <w:r w:rsidRPr="00EE0999">
        <w:rPr>
          <w:rFonts w:eastAsia="Times New Roman"/>
          <w:sz w:val="24"/>
          <w:szCs w:val="24"/>
        </w:rPr>
        <w:t>Think it can’t be done? Try us.</w:t>
      </w:r>
      <w:r>
        <w:rPr>
          <w:rFonts w:eastAsia="Times New Roman"/>
          <w:sz w:val="24"/>
          <w:szCs w:val="24"/>
        </w:rPr>
        <w:t>”</w:t>
      </w:r>
    </w:p>
    <w:p w14:paraId="05305951" w14:textId="77777777" w:rsidR="007F3F05" w:rsidRDefault="007F3F05" w:rsidP="007F3F05">
      <w:pPr>
        <w:pStyle w:val="Heading5"/>
        <w:spacing w:before="0" w:beforeAutospacing="0" w:after="0" w:afterAutospacing="0"/>
        <w:rPr>
          <w:sz w:val="24"/>
          <w:szCs w:val="24"/>
        </w:rPr>
      </w:pPr>
    </w:p>
    <w:p w14:paraId="2ADF29CE" w14:textId="77777777" w:rsidR="007F3F05" w:rsidRDefault="007F3F05" w:rsidP="007F3F05">
      <w:pPr>
        <w:pStyle w:val="NormalWeb"/>
        <w:spacing w:before="0" w:beforeAutospacing="0" w:after="0" w:afterAutospacing="0"/>
      </w:pPr>
      <w:r>
        <w:t>DI explained to potential clients that the firm wanted to understand the users’ “</w:t>
      </w:r>
      <w:r w:rsidRPr="00EE0999">
        <w:t>entire experience and how it works within the environment.</w:t>
      </w:r>
      <w:r>
        <w:t>” Doing so enabled DI to “…</w:t>
      </w:r>
      <w:r w:rsidRPr="00EE0999">
        <w:t xml:space="preserve">deliver reliable long-term </w:t>
      </w:r>
      <w:r>
        <w:t>solutions on time and on budget” with the company’s strength lying in “…</w:t>
      </w:r>
      <w:r w:rsidRPr="00EE0999">
        <w:t>program management, with dedicated teams managing entire rollouts.</w:t>
      </w:r>
      <w:r>
        <w:t>” DI was clearly proud of its system that was “…</w:t>
      </w:r>
      <w:r w:rsidRPr="00EE0999">
        <w:t>proven to work</w:t>
      </w:r>
      <w:r>
        <w:t xml:space="preserve"> and (enable the </w:t>
      </w:r>
      <w:proofErr w:type="gramStart"/>
      <w:r>
        <w:t>company)…</w:t>
      </w:r>
      <w:proofErr w:type="gramEnd"/>
      <w:r w:rsidRPr="00EE0999">
        <w:t xml:space="preserve"> to maintain multiple on-going relationships through trans</w:t>
      </w:r>
      <w:r>
        <w:t>parent communication and trust.”</w:t>
      </w:r>
    </w:p>
    <w:p w14:paraId="4E539236" w14:textId="77777777" w:rsidR="007F3F05" w:rsidRDefault="007F3F05" w:rsidP="007F3F05">
      <w:pPr>
        <w:pStyle w:val="NormalWeb"/>
        <w:spacing w:before="0" w:beforeAutospacing="0" w:after="0" w:afterAutospacing="0"/>
      </w:pPr>
    </w:p>
    <w:p w14:paraId="771CFB4E" w14:textId="77777777" w:rsidR="007F3F05" w:rsidRPr="0017281E" w:rsidRDefault="007F3F05" w:rsidP="007F3F05">
      <w:pPr>
        <w:pStyle w:val="NormalWeb"/>
        <w:spacing w:before="0" w:beforeAutospacing="0" w:after="0" w:afterAutospacing="0"/>
        <w:rPr>
          <w:b/>
        </w:rPr>
      </w:pPr>
      <w:r w:rsidRPr="0017281E">
        <w:rPr>
          <w:b/>
        </w:rPr>
        <w:t>Market Segments Served</w:t>
      </w:r>
    </w:p>
    <w:p w14:paraId="2DE1C970" w14:textId="77777777" w:rsidR="007F3F05" w:rsidRDefault="007F3F05" w:rsidP="007F3F05">
      <w:pPr>
        <w:pStyle w:val="NormalWeb"/>
        <w:spacing w:before="0" w:beforeAutospacing="0" w:after="0" w:afterAutospacing="0"/>
      </w:pPr>
    </w:p>
    <w:p w14:paraId="49F988F5" w14:textId="77777777" w:rsidR="007F3F05" w:rsidRDefault="007F3F05" w:rsidP="007F3F05">
      <w:pPr>
        <w:rPr>
          <w:rFonts w:eastAsia="Times New Roman"/>
          <w:sz w:val="24"/>
          <w:szCs w:val="24"/>
        </w:rPr>
      </w:pPr>
      <w:r>
        <w:t xml:space="preserve">DI’s focus on signage began in 1993 with its founding. The firm moved into architectural design with its first AMC project. The firm subsequently diversified into pro and collegiate sports in 2002 and subsequently into retail, health care, </w:t>
      </w:r>
      <w:r>
        <w:lastRenderedPageBreak/>
        <w:t xml:space="preserve">museum, civic, and transit projects. (See Appendix </w:t>
      </w:r>
      <w:r w:rsidR="008175B4">
        <w:t>#E</w:t>
      </w:r>
      <w:r>
        <w:t xml:space="preserve"> for profiles of trends in four major markets and selected DI projects.) On occasion, the company was asked to help with projects in which the client and architect were at loggerheads.  One such example was the </w:t>
      </w:r>
      <w:r w:rsidRPr="0017281E">
        <w:rPr>
          <w:sz w:val="24"/>
          <w:szCs w:val="24"/>
        </w:rPr>
        <w:t>Kansas City</w:t>
      </w:r>
      <w:r>
        <w:rPr>
          <w:sz w:val="24"/>
          <w:szCs w:val="24"/>
        </w:rPr>
        <w:t xml:space="preserve"> Central Branch Public Library g</w:t>
      </w:r>
      <w:r w:rsidRPr="0017281E">
        <w:rPr>
          <w:sz w:val="24"/>
          <w:szCs w:val="24"/>
        </w:rPr>
        <w:t xml:space="preserve">arage </w:t>
      </w:r>
      <w:r>
        <w:rPr>
          <w:sz w:val="24"/>
          <w:szCs w:val="24"/>
        </w:rPr>
        <w:t>w</w:t>
      </w:r>
      <w:r w:rsidRPr="0017281E">
        <w:rPr>
          <w:sz w:val="24"/>
          <w:szCs w:val="24"/>
        </w:rPr>
        <w:t>all</w:t>
      </w:r>
      <w:r>
        <w:rPr>
          <w:sz w:val="24"/>
          <w:szCs w:val="24"/>
        </w:rPr>
        <w:t>. DI designed the façade for the wall of the library’s garage. The façade was</w:t>
      </w:r>
      <w:r w:rsidRPr="002E3861">
        <w:rPr>
          <w:rFonts w:eastAsia="Times New Roman"/>
          <w:sz w:val="24"/>
          <w:szCs w:val="24"/>
        </w:rPr>
        <w:t xml:space="preserve"> made up of 25’ by 9’</w:t>
      </w:r>
      <w:r>
        <w:rPr>
          <w:rFonts w:eastAsia="Times New Roman"/>
          <w:sz w:val="24"/>
          <w:szCs w:val="24"/>
        </w:rPr>
        <w:t xml:space="preserve"> book spines made of signboard M</w:t>
      </w:r>
      <w:r w:rsidRPr="002E3861">
        <w:rPr>
          <w:rFonts w:eastAsia="Times New Roman"/>
          <w:sz w:val="24"/>
          <w:szCs w:val="24"/>
        </w:rPr>
        <w:t>ylar</w:t>
      </w:r>
      <w:r>
        <w:rPr>
          <w:rFonts w:eastAsia="Times New Roman"/>
          <w:sz w:val="24"/>
          <w:szCs w:val="24"/>
        </w:rPr>
        <w:t xml:space="preserve"> that DI had designed and printed</w:t>
      </w:r>
      <w:r w:rsidRPr="002E3861">
        <w:rPr>
          <w:rFonts w:eastAsia="Times New Roman"/>
          <w:sz w:val="24"/>
          <w:szCs w:val="24"/>
        </w:rPr>
        <w:t>. Kansas City re</w:t>
      </w:r>
      <w:r>
        <w:rPr>
          <w:rFonts w:eastAsia="Times New Roman"/>
          <w:sz w:val="24"/>
          <w:szCs w:val="24"/>
        </w:rPr>
        <w:t xml:space="preserve">aders suggested titles as part </w:t>
      </w:r>
      <w:r w:rsidRPr="002E3861">
        <w:rPr>
          <w:rFonts w:eastAsia="Times New Roman"/>
          <w:sz w:val="24"/>
          <w:szCs w:val="24"/>
        </w:rPr>
        <w:t xml:space="preserve">of a program to beautify the central downtown. The Kansas City Public Library Board of Trustees selected 22 titles to represent a variety of interests. The book spine titles included </w:t>
      </w:r>
      <w:r w:rsidRPr="002E3861">
        <w:rPr>
          <w:rFonts w:eastAsia="Times New Roman"/>
          <w:i/>
          <w:sz w:val="24"/>
          <w:szCs w:val="24"/>
        </w:rPr>
        <w:t>The Lord of the Rings</w:t>
      </w:r>
      <w:r w:rsidRPr="002E3861">
        <w:rPr>
          <w:rFonts w:eastAsia="Times New Roman"/>
          <w:sz w:val="24"/>
          <w:szCs w:val="24"/>
        </w:rPr>
        <w:t xml:space="preserve">" (by J. R. R. Tolkien); </w:t>
      </w:r>
      <w:r w:rsidRPr="002E3861">
        <w:rPr>
          <w:rFonts w:eastAsia="Times New Roman"/>
          <w:i/>
          <w:sz w:val="24"/>
          <w:szCs w:val="24"/>
        </w:rPr>
        <w:t>Fahrenheit 451</w:t>
      </w:r>
      <w:r w:rsidRPr="002E3861">
        <w:rPr>
          <w:rFonts w:eastAsia="Times New Roman"/>
          <w:sz w:val="24"/>
          <w:szCs w:val="24"/>
        </w:rPr>
        <w:t xml:space="preserve"> (Ray Bradbury); </w:t>
      </w:r>
      <w:r w:rsidRPr="0051061E">
        <w:rPr>
          <w:rFonts w:eastAsia="Times New Roman"/>
          <w:i/>
          <w:sz w:val="24"/>
          <w:szCs w:val="24"/>
        </w:rPr>
        <w:t>Charlotte’s W</w:t>
      </w:r>
      <w:r w:rsidRPr="002E3861">
        <w:rPr>
          <w:rFonts w:eastAsia="Times New Roman"/>
          <w:sz w:val="24"/>
          <w:szCs w:val="24"/>
        </w:rPr>
        <w:t xml:space="preserve">eb (E.B. White); and </w:t>
      </w:r>
      <w:r w:rsidRPr="002E3861">
        <w:rPr>
          <w:rFonts w:eastAsia="Times New Roman"/>
          <w:i/>
          <w:sz w:val="24"/>
          <w:szCs w:val="24"/>
        </w:rPr>
        <w:t>Silent Spring</w:t>
      </w:r>
      <w:r>
        <w:rPr>
          <w:rFonts w:eastAsia="Times New Roman"/>
          <w:sz w:val="24"/>
          <w:szCs w:val="24"/>
        </w:rPr>
        <w:t xml:space="preserve"> (Rachel Carson)</w:t>
      </w:r>
      <w:r w:rsidRPr="002E3861">
        <w:rPr>
          <w:rFonts w:eastAsia="Times New Roman"/>
          <w:sz w:val="24"/>
          <w:szCs w:val="24"/>
        </w:rPr>
        <w:t>.</w:t>
      </w:r>
    </w:p>
    <w:p w14:paraId="0507EC7C" w14:textId="77777777" w:rsidR="007F3F05" w:rsidRDefault="007F3F05" w:rsidP="007F3F05">
      <w:pPr>
        <w:rPr>
          <w:rFonts w:eastAsia="Times New Roman"/>
          <w:sz w:val="24"/>
          <w:szCs w:val="24"/>
        </w:rPr>
      </w:pPr>
    </w:p>
    <w:p w14:paraId="1C07FD7B" w14:textId="77777777" w:rsidR="007F3F05" w:rsidRPr="00FA2B2F" w:rsidRDefault="007F3F05" w:rsidP="007F3F05">
      <w:pPr>
        <w:rPr>
          <w:rFonts w:eastAsia="Times New Roman"/>
          <w:sz w:val="24"/>
          <w:szCs w:val="24"/>
        </w:rPr>
      </w:pPr>
      <w:r w:rsidRPr="007C5A48">
        <w:rPr>
          <w:b/>
          <w:sz w:val="24"/>
          <w:szCs w:val="24"/>
        </w:rPr>
        <w:t>Wayf</w:t>
      </w:r>
      <w:r>
        <w:rPr>
          <w:b/>
          <w:sz w:val="24"/>
          <w:szCs w:val="24"/>
        </w:rPr>
        <w:t>inding</w:t>
      </w:r>
      <w:r w:rsidRPr="007C5A48">
        <w:rPr>
          <w:b/>
          <w:sz w:val="24"/>
          <w:szCs w:val="24"/>
        </w:rPr>
        <w:t xml:space="preserve">.  </w:t>
      </w:r>
      <w:r w:rsidRPr="007C5A48">
        <w:rPr>
          <w:sz w:val="24"/>
          <w:szCs w:val="24"/>
        </w:rPr>
        <w:t xml:space="preserve">DI also paid careful attention to projects calling for “wayfinding”. </w:t>
      </w:r>
      <w:r>
        <w:rPr>
          <w:rFonts w:eastAsia="Times New Roman"/>
          <w:sz w:val="24"/>
          <w:szCs w:val="24"/>
        </w:rPr>
        <w:t xml:space="preserve">DI learned the principles early in its work with multiplex theaters. </w:t>
      </w:r>
      <w:r>
        <w:rPr>
          <w:sz w:val="24"/>
          <w:szCs w:val="24"/>
        </w:rPr>
        <w:t>Wayfinding helped</w:t>
      </w:r>
      <w:r w:rsidRPr="007C5A48">
        <w:rPr>
          <w:sz w:val="24"/>
          <w:szCs w:val="24"/>
        </w:rPr>
        <w:t xml:space="preserve"> an individual become oriented within interior or exterior space and </w:t>
      </w:r>
      <w:r>
        <w:rPr>
          <w:sz w:val="24"/>
          <w:szCs w:val="24"/>
        </w:rPr>
        <w:t xml:space="preserve">works to </w:t>
      </w:r>
      <w:r w:rsidRPr="007C5A48">
        <w:rPr>
          <w:sz w:val="24"/>
          <w:szCs w:val="24"/>
        </w:rPr>
        <w:t xml:space="preserve">establish direction to an endpoint.  </w:t>
      </w:r>
      <w:r>
        <w:rPr>
          <w:sz w:val="24"/>
          <w:szCs w:val="24"/>
        </w:rPr>
        <w:t xml:space="preserve">Wayfinding </w:t>
      </w:r>
      <w:r w:rsidRPr="007C5A48">
        <w:rPr>
          <w:sz w:val="24"/>
          <w:szCs w:val="24"/>
        </w:rPr>
        <w:t xml:space="preserve">signage answered questions such as “Where am I?'' and “Which way am I facing?'' The principles for effective wayfinding included: </w:t>
      </w:r>
    </w:p>
    <w:p w14:paraId="79942681" w14:textId="77777777" w:rsidR="007F3F05" w:rsidRPr="007C5A48" w:rsidRDefault="007F3F05" w:rsidP="007F3F05">
      <w:pPr>
        <w:ind w:left="360"/>
        <w:rPr>
          <w:rFonts w:eastAsia="Times New Roman"/>
          <w:sz w:val="24"/>
          <w:szCs w:val="24"/>
        </w:rPr>
      </w:pPr>
    </w:p>
    <w:p w14:paraId="4396265D" w14:textId="77777777" w:rsidR="007F3F05" w:rsidRPr="007C5A48" w:rsidRDefault="007F3F05" w:rsidP="007F3F05">
      <w:pPr>
        <w:pStyle w:val="ListParagraph"/>
        <w:numPr>
          <w:ilvl w:val="0"/>
          <w:numId w:val="13"/>
        </w:numPr>
        <w:rPr>
          <w:rFonts w:eastAsia="Times New Roman"/>
          <w:sz w:val="24"/>
          <w:szCs w:val="24"/>
        </w:rPr>
      </w:pPr>
      <w:r w:rsidRPr="007C5A48">
        <w:rPr>
          <w:rFonts w:eastAsia="Times New Roman"/>
          <w:sz w:val="24"/>
          <w:szCs w:val="24"/>
        </w:rPr>
        <w:t>Creat</w:t>
      </w:r>
      <w:r>
        <w:rPr>
          <w:rFonts w:eastAsia="Times New Roman"/>
          <w:sz w:val="24"/>
          <w:szCs w:val="24"/>
        </w:rPr>
        <w:t>ing</w:t>
      </w:r>
      <w:r w:rsidRPr="007C5A48">
        <w:rPr>
          <w:rFonts w:eastAsia="Times New Roman"/>
          <w:sz w:val="24"/>
          <w:szCs w:val="24"/>
        </w:rPr>
        <w:t xml:space="preserve"> an identity at each location, different from all others. </w:t>
      </w:r>
    </w:p>
    <w:p w14:paraId="724A8F3B" w14:textId="77777777" w:rsidR="007F3F05" w:rsidRPr="007C5A48" w:rsidRDefault="007F3F05" w:rsidP="007F3F05">
      <w:pPr>
        <w:pStyle w:val="ListParagraph"/>
        <w:numPr>
          <w:ilvl w:val="0"/>
          <w:numId w:val="13"/>
        </w:numPr>
        <w:rPr>
          <w:rFonts w:eastAsia="Times New Roman"/>
          <w:sz w:val="24"/>
          <w:szCs w:val="24"/>
        </w:rPr>
      </w:pPr>
      <w:r>
        <w:rPr>
          <w:rFonts w:eastAsia="Times New Roman"/>
          <w:sz w:val="24"/>
          <w:szCs w:val="24"/>
        </w:rPr>
        <w:t>Using</w:t>
      </w:r>
      <w:r w:rsidRPr="007C5A48">
        <w:rPr>
          <w:rFonts w:eastAsia="Times New Roman"/>
          <w:sz w:val="24"/>
          <w:szCs w:val="24"/>
        </w:rPr>
        <w:t xml:space="preserve"> landmarks to provide orientation cues and memorable locations. </w:t>
      </w:r>
    </w:p>
    <w:p w14:paraId="3165B548" w14:textId="77777777" w:rsidR="007F3F05" w:rsidRPr="007C5A48" w:rsidRDefault="007F3F05" w:rsidP="007F3F05">
      <w:pPr>
        <w:pStyle w:val="ListParagraph"/>
        <w:numPr>
          <w:ilvl w:val="0"/>
          <w:numId w:val="13"/>
        </w:numPr>
        <w:rPr>
          <w:rFonts w:eastAsia="Times New Roman"/>
          <w:sz w:val="24"/>
          <w:szCs w:val="24"/>
        </w:rPr>
      </w:pPr>
      <w:r w:rsidRPr="007C5A48">
        <w:rPr>
          <w:rFonts w:eastAsia="Times New Roman"/>
          <w:sz w:val="24"/>
          <w:szCs w:val="24"/>
        </w:rPr>
        <w:t>Creat</w:t>
      </w:r>
      <w:r>
        <w:rPr>
          <w:rFonts w:eastAsia="Times New Roman"/>
          <w:sz w:val="24"/>
          <w:szCs w:val="24"/>
        </w:rPr>
        <w:t>ing</w:t>
      </w:r>
      <w:r w:rsidRPr="007C5A48">
        <w:rPr>
          <w:rFonts w:eastAsia="Times New Roman"/>
          <w:sz w:val="24"/>
          <w:szCs w:val="24"/>
        </w:rPr>
        <w:t xml:space="preserve"> well-structured paths. </w:t>
      </w:r>
    </w:p>
    <w:p w14:paraId="25E865E5" w14:textId="77777777" w:rsidR="007F3F05" w:rsidRPr="007C5A48" w:rsidRDefault="007F3F05" w:rsidP="007F3F05">
      <w:pPr>
        <w:pStyle w:val="ListParagraph"/>
        <w:numPr>
          <w:ilvl w:val="0"/>
          <w:numId w:val="10"/>
        </w:numPr>
        <w:rPr>
          <w:rFonts w:eastAsia="Times New Roman"/>
          <w:sz w:val="24"/>
          <w:szCs w:val="24"/>
        </w:rPr>
      </w:pPr>
      <w:r w:rsidRPr="007C5A48">
        <w:rPr>
          <w:rFonts w:eastAsia="Times New Roman"/>
          <w:sz w:val="24"/>
          <w:szCs w:val="24"/>
        </w:rPr>
        <w:t>Creat</w:t>
      </w:r>
      <w:r>
        <w:rPr>
          <w:rFonts w:eastAsia="Times New Roman"/>
          <w:sz w:val="24"/>
          <w:szCs w:val="24"/>
        </w:rPr>
        <w:t>ing</w:t>
      </w:r>
      <w:r w:rsidRPr="007C5A48">
        <w:rPr>
          <w:rFonts w:eastAsia="Times New Roman"/>
          <w:sz w:val="24"/>
          <w:szCs w:val="24"/>
        </w:rPr>
        <w:t xml:space="preserve"> regions of differing visual character. </w:t>
      </w:r>
    </w:p>
    <w:p w14:paraId="5F99DAC1" w14:textId="77777777" w:rsidR="007F3F05" w:rsidRPr="007C5A48" w:rsidRDefault="007F3F05" w:rsidP="007F3F05">
      <w:pPr>
        <w:pStyle w:val="ListParagraph"/>
        <w:numPr>
          <w:ilvl w:val="0"/>
          <w:numId w:val="10"/>
        </w:numPr>
        <w:rPr>
          <w:rFonts w:eastAsia="Times New Roman"/>
          <w:sz w:val="24"/>
          <w:szCs w:val="24"/>
        </w:rPr>
      </w:pPr>
      <w:r>
        <w:rPr>
          <w:rFonts w:eastAsia="Times New Roman"/>
          <w:sz w:val="24"/>
          <w:szCs w:val="24"/>
        </w:rPr>
        <w:t>Avoiding giving</w:t>
      </w:r>
      <w:r w:rsidRPr="007C5A48">
        <w:rPr>
          <w:rFonts w:eastAsia="Times New Roman"/>
          <w:sz w:val="24"/>
          <w:szCs w:val="24"/>
        </w:rPr>
        <w:t xml:space="preserve"> the user too many choices in navigation. </w:t>
      </w:r>
    </w:p>
    <w:p w14:paraId="2C6A12C7" w14:textId="77777777" w:rsidR="007F3F05" w:rsidRPr="007C5A48" w:rsidRDefault="007F3F05" w:rsidP="007F3F05">
      <w:pPr>
        <w:pStyle w:val="ListParagraph"/>
        <w:numPr>
          <w:ilvl w:val="0"/>
          <w:numId w:val="10"/>
        </w:numPr>
        <w:rPr>
          <w:rFonts w:eastAsia="Times New Roman"/>
          <w:sz w:val="24"/>
          <w:szCs w:val="24"/>
        </w:rPr>
      </w:pPr>
      <w:r>
        <w:rPr>
          <w:rFonts w:eastAsia="Times New Roman"/>
          <w:sz w:val="24"/>
          <w:szCs w:val="24"/>
        </w:rPr>
        <w:t>Using</w:t>
      </w:r>
      <w:r w:rsidRPr="007C5A48">
        <w:rPr>
          <w:rFonts w:eastAsia="Times New Roman"/>
          <w:sz w:val="24"/>
          <w:szCs w:val="24"/>
        </w:rPr>
        <w:t xml:space="preserve"> survey views (give navigators a vista or map). </w:t>
      </w:r>
    </w:p>
    <w:p w14:paraId="7C5F2F03" w14:textId="77777777" w:rsidR="007F3F05" w:rsidRPr="007C5A48" w:rsidRDefault="007F3F05" w:rsidP="007F3F05">
      <w:pPr>
        <w:pStyle w:val="ListParagraph"/>
        <w:numPr>
          <w:ilvl w:val="0"/>
          <w:numId w:val="10"/>
        </w:numPr>
        <w:rPr>
          <w:rFonts w:eastAsia="Times New Roman"/>
          <w:sz w:val="24"/>
          <w:szCs w:val="24"/>
        </w:rPr>
      </w:pPr>
      <w:r>
        <w:rPr>
          <w:rFonts w:eastAsia="Times New Roman"/>
          <w:sz w:val="24"/>
          <w:szCs w:val="24"/>
        </w:rPr>
        <w:t>Providing</w:t>
      </w:r>
      <w:r w:rsidRPr="007C5A48">
        <w:rPr>
          <w:rFonts w:eastAsia="Times New Roman"/>
          <w:sz w:val="24"/>
          <w:szCs w:val="24"/>
        </w:rPr>
        <w:t xml:space="preserve"> signs at decision points to help wayfinding decisions. </w:t>
      </w:r>
    </w:p>
    <w:p w14:paraId="6A9B744F" w14:textId="77777777" w:rsidR="007F3F05" w:rsidRDefault="007F3F05" w:rsidP="007F3F05">
      <w:pPr>
        <w:pStyle w:val="ListParagraph"/>
        <w:numPr>
          <w:ilvl w:val="0"/>
          <w:numId w:val="10"/>
        </w:numPr>
        <w:rPr>
          <w:rFonts w:eastAsia="Times New Roman"/>
          <w:sz w:val="24"/>
          <w:szCs w:val="24"/>
        </w:rPr>
      </w:pPr>
      <w:r w:rsidRPr="007C5A48">
        <w:rPr>
          <w:rFonts w:eastAsia="Times New Roman"/>
          <w:sz w:val="24"/>
          <w:szCs w:val="24"/>
        </w:rPr>
        <w:t>Us</w:t>
      </w:r>
      <w:r>
        <w:rPr>
          <w:rFonts w:eastAsia="Times New Roman"/>
          <w:sz w:val="24"/>
          <w:szCs w:val="24"/>
        </w:rPr>
        <w:t>ing</w:t>
      </w:r>
      <w:r w:rsidRPr="007C5A48">
        <w:rPr>
          <w:rFonts w:eastAsia="Times New Roman"/>
          <w:sz w:val="24"/>
          <w:szCs w:val="24"/>
        </w:rPr>
        <w:t xml:space="preserve"> sight lines to show what is ahead. </w:t>
      </w:r>
    </w:p>
    <w:p w14:paraId="68C9DC07" w14:textId="77777777" w:rsidR="007F3F05" w:rsidRDefault="007F3F05" w:rsidP="007F3F05">
      <w:pPr>
        <w:rPr>
          <w:rFonts w:eastAsia="Times New Roman"/>
          <w:sz w:val="24"/>
          <w:szCs w:val="24"/>
        </w:rPr>
      </w:pPr>
    </w:p>
    <w:p w14:paraId="230AF6E0" w14:textId="77777777" w:rsidR="007F3F05" w:rsidRPr="007C5A48" w:rsidRDefault="007F3F05" w:rsidP="007F3F05">
      <w:pPr>
        <w:pStyle w:val="NormalWeb"/>
        <w:spacing w:before="0" w:beforeAutospacing="0" w:after="0" w:afterAutospacing="0"/>
      </w:pPr>
      <w:r w:rsidRPr="007C5A48">
        <w:t>DI’s emphasis on experiential design led the company to a philosophy that was based on the following:</w:t>
      </w:r>
    </w:p>
    <w:p w14:paraId="76ADAC4A" w14:textId="77777777" w:rsidR="007F3F05" w:rsidRPr="007C5A48" w:rsidRDefault="007F3F05" w:rsidP="007F3F05">
      <w:pPr>
        <w:pStyle w:val="NormalWeb"/>
        <w:spacing w:before="0" w:beforeAutospacing="0" w:after="0" w:afterAutospacing="0"/>
      </w:pPr>
    </w:p>
    <w:p w14:paraId="7FB78692" w14:textId="77777777" w:rsidR="007F3F05" w:rsidRDefault="007F3F05" w:rsidP="007F3F05">
      <w:pPr>
        <w:pStyle w:val="NormalWeb"/>
        <w:spacing w:before="0" w:beforeAutospacing="0" w:after="0" w:afterAutospacing="0"/>
        <w:ind w:left="720"/>
      </w:pPr>
      <w:r w:rsidRPr="007C5A48">
        <w:t xml:space="preserve">Great wayfinding and signage </w:t>
      </w:r>
      <w:proofErr w:type="gramStart"/>
      <w:r w:rsidRPr="007C5A48">
        <w:t>does</w:t>
      </w:r>
      <w:proofErr w:type="gramEnd"/>
      <w:r w:rsidRPr="007C5A48">
        <w:t xml:space="preserve"> a whole lot more than get your audience from point A to point B. It tells a compelling story along the way. From bold brand messaging to a subtle history about your organization, visual wayfinding and signage should inform, engage and, above all, leave a lasting impact.</w:t>
      </w:r>
    </w:p>
    <w:p w14:paraId="3EB27A43" w14:textId="77777777" w:rsidR="007F3F05" w:rsidRDefault="007F3F05" w:rsidP="007F3F05">
      <w:pPr>
        <w:pStyle w:val="NormalWeb"/>
        <w:spacing w:before="0" w:beforeAutospacing="0" w:after="0" w:afterAutospacing="0"/>
      </w:pPr>
    </w:p>
    <w:p w14:paraId="6009337B" w14:textId="77777777" w:rsidR="007F3F05" w:rsidRPr="00772650" w:rsidRDefault="007F3F05" w:rsidP="007F3F05">
      <w:pPr>
        <w:rPr>
          <w:b/>
          <w:sz w:val="24"/>
          <w:szCs w:val="24"/>
        </w:rPr>
      </w:pPr>
      <w:r>
        <w:rPr>
          <w:b/>
          <w:sz w:val="24"/>
          <w:szCs w:val="24"/>
        </w:rPr>
        <w:t>DI</w:t>
      </w:r>
      <w:r w:rsidRPr="00772650">
        <w:rPr>
          <w:b/>
          <w:sz w:val="24"/>
          <w:szCs w:val="24"/>
        </w:rPr>
        <w:t xml:space="preserve"> Facilities</w:t>
      </w:r>
    </w:p>
    <w:p w14:paraId="5C08D90A" w14:textId="77777777" w:rsidR="007F3F05" w:rsidRPr="00EE0999" w:rsidRDefault="007F3F05" w:rsidP="007F3F05">
      <w:pPr>
        <w:rPr>
          <w:sz w:val="24"/>
          <w:szCs w:val="24"/>
        </w:rPr>
      </w:pPr>
    </w:p>
    <w:p w14:paraId="5A7B28ED" w14:textId="548D859D" w:rsidR="007F3F05" w:rsidRDefault="007F3F05" w:rsidP="007F3F05">
      <w:pPr>
        <w:rPr>
          <w:sz w:val="24"/>
          <w:szCs w:val="24"/>
        </w:rPr>
      </w:pPr>
      <w:r>
        <w:rPr>
          <w:sz w:val="24"/>
          <w:szCs w:val="24"/>
        </w:rPr>
        <w:t xml:space="preserve">DI had remained in the western side of the greater Kansas City metro area since its founding 26 years prior. Founder </w:t>
      </w:r>
      <w:r w:rsidRPr="00EE0999">
        <w:rPr>
          <w:sz w:val="24"/>
          <w:szCs w:val="24"/>
        </w:rPr>
        <w:t xml:space="preserve">Baker’s initial site was </w:t>
      </w:r>
      <w:r>
        <w:rPr>
          <w:sz w:val="24"/>
          <w:szCs w:val="24"/>
        </w:rPr>
        <w:t xml:space="preserve">his garage. </w:t>
      </w:r>
      <w:r w:rsidRPr="00EE0999">
        <w:rPr>
          <w:sz w:val="24"/>
          <w:szCs w:val="24"/>
        </w:rPr>
        <w:t xml:space="preserve">As the company expanded, the firm </w:t>
      </w:r>
      <w:r>
        <w:rPr>
          <w:sz w:val="24"/>
          <w:szCs w:val="24"/>
        </w:rPr>
        <w:t xml:space="preserve">ultimately </w:t>
      </w:r>
      <w:r w:rsidRPr="00EE0999">
        <w:rPr>
          <w:sz w:val="24"/>
          <w:szCs w:val="24"/>
        </w:rPr>
        <w:t xml:space="preserve">moved </w:t>
      </w:r>
      <w:r>
        <w:rPr>
          <w:sz w:val="24"/>
          <w:szCs w:val="24"/>
        </w:rPr>
        <w:t xml:space="preserve">headquarters and operations </w:t>
      </w:r>
      <w:r w:rsidRPr="00EE0999">
        <w:rPr>
          <w:sz w:val="24"/>
          <w:szCs w:val="24"/>
        </w:rPr>
        <w:t>into</w:t>
      </w:r>
      <w:r>
        <w:rPr>
          <w:sz w:val="24"/>
          <w:szCs w:val="24"/>
        </w:rPr>
        <w:t xml:space="preserve"> a</w:t>
      </w:r>
      <w:r w:rsidRPr="00EE0999">
        <w:rPr>
          <w:sz w:val="24"/>
          <w:szCs w:val="24"/>
        </w:rPr>
        <w:t xml:space="preserve"> </w:t>
      </w:r>
      <w:r>
        <w:rPr>
          <w:sz w:val="24"/>
          <w:szCs w:val="24"/>
        </w:rPr>
        <w:t xml:space="preserve">75K </w:t>
      </w:r>
      <w:proofErr w:type="spellStart"/>
      <w:r w:rsidRPr="00EE0999">
        <w:rPr>
          <w:sz w:val="24"/>
          <w:szCs w:val="24"/>
        </w:rPr>
        <w:t>s</w:t>
      </w:r>
      <w:r w:rsidR="006B3D57">
        <w:rPr>
          <w:sz w:val="24"/>
          <w:szCs w:val="24"/>
        </w:rPr>
        <w:t>q.</w:t>
      </w:r>
      <w:r w:rsidRPr="00EE0999">
        <w:rPr>
          <w:sz w:val="24"/>
          <w:szCs w:val="24"/>
        </w:rPr>
        <w:t>f</w:t>
      </w:r>
      <w:r w:rsidR="006B3D57">
        <w:rPr>
          <w:sz w:val="24"/>
          <w:szCs w:val="24"/>
        </w:rPr>
        <w:t>t</w:t>
      </w:r>
      <w:bookmarkStart w:id="0" w:name="_GoBack"/>
      <w:bookmarkEnd w:id="0"/>
      <w:proofErr w:type="spellEnd"/>
      <w:r w:rsidRPr="00EE0999">
        <w:rPr>
          <w:sz w:val="24"/>
          <w:szCs w:val="24"/>
        </w:rPr>
        <w:t xml:space="preserve">. facility in north </w:t>
      </w:r>
      <w:r>
        <w:rPr>
          <w:sz w:val="24"/>
          <w:szCs w:val="24"/>
        </w:rPr>
        <w:t xml:space="preserve">of KC’s southwest quadrant, i.e., </w:t>
      </w:r>
      <w:r w:rsidRPr="00EE0999">
        <w:rPr>
          <w:sz w:val="24"/>
          <w:szCs w:val="24"/>
        </w:rPr>
        <w:t>Johnson County, Kansas</w:t>
      </w:r>
      <w:r>
        <w:rPr>
          <w:sz w:val="24"/>
          <w:szCs w:val="24"/>
        </w:rPr>
        <w:t xml:space="preserve">. The location was </w:t>
      </w:r>
      <w:proofErr w:type="gramStart"/>
      <w:r>
        <w:rPr>
          <w:sz w:val="24"/>
          <w:szCs w:val="24"/>
        </w:rPr>
        <w:t xml:space="preserve">fairly </w:t>
      </w:r>
      <w:r w:rsidRPr="00EE0999">
        <w:rPr>
          <w:sz w:val="24"/>
          <w:szCs w:val="24"/>
        </w:rPr>
        <w:t>central</w:t>
      </w:r>
      <w:proofErr w:type="gramEnd"/>
      <w:r w:rsidRPr="00EE0999">
        <w:rPr>
          <w:sz w:val="24"/>
          <w:szCs w:val="24"/>
        </w:rPr>
        <w:t xml:space="preserve"> to the metro Kansas City area. </w:t>
      </w:r>
      <w:r>
        <w:rPr>
          <w:sz w:val="24"/>
          <w:szCs w:val="24"/>
        </w:rPr>
        <w:t xml:space="preserve">Growth led to space constriction. To gain space in 2015, the firm moved to spin off </w:t>
      </w:r>
      <w:r w:rsidRPr="009227AA">
        <w:rPr>
          <w:rFonts w:eastAsia="Times New Roman"/>
          <w:sz w:val="24"/>
          <w:szCs w:val="24"/>
        </w:rPr>
        <w:t>Shield Casework</w:t>
      </w:r>
      <w:r>
        <w:rPr>
          <w:rFonts w:eastAsia="Times New Roman"/>
          <w:sz w:val="24"/>
          <w:szCs w:val="24"/>
        </w:rPr>
        <w:t>,</w:t>
      </w:r>
      <w:r>
        <w:rPr>
          <w:sz w:val="24"/>
          <w:szCs w:val="24"/>
        </w:rPr>
        <w:t xml:space="preserve"> its solid surface firm, into a separate company and move Shield’s operations into a location in North Kansas City.</w:t>
      </w:r>
      <w:r w:rsidR="005E31FA">
        <w:rPr>
          <w:sz w:val="24"/>
          <w:szCs w:val="24"/>
        </w:rPr>
        <w:t xml:space="preserve"> (See Appendix </w:t>
      </w:r>
      <w:r w:rsidR="008175B4">
        <w:rPr>
          <w:sz w:val="24"/>
          <w:szCs w:val="24"/>
        </w:rPr>
        <w:t>#F</w:t>
      </w:r>
      <w:r w:rsidRPr="00293382">
        <w:rPr>
          <w:sz w:val="24"/>
          <w:szCs w:val="24"/>
        </w:rPr>
        <w:t xml:space="preserve"> for brief background on Shield Casework</w:t>
      </w:r>
      <w:r>
        <w:rPr>
          <w:sz w:val="24"/>
          <w:szCs w:val="24"/>
        </w:rPr>
        <w:t xml:space="preserve"> and </w:t>
      </w:r>
      <w:proofErr w:type="spellStart"/>
      <w:r>
        <w:rPr>
          <w:sz w:val="24"/>
          <w:szCs w:val="24"/>
        </w:rPr>
        <w:t>Rockbox</w:t>
      </w:r>
      <w:proofErr w:type="spellEnd"/>
      <w:r>
        <w:rPr>
          <w:sz w:val="24"/>
          <w:szCs w:val="24"/>
        </w:rPr>
        <w:t>, another internal greenfield venture</w:t>
      </w:r>
      <w:r w:rsidRPr="00293382">
        <w:rPr>
          <w:sz w:val="24"/>
          <w:szCs w:val="24"/>
        </w:rPr>
        <w:t>.)</w:t>
      </w:r>
      <w:r>
        <w:rPr>
          <w:sz w:val="24"/>
          <w:szCs w:val="24"/>
        </w:rPr>
        <w:t xml:space="preserve"> </w:t>
      </w:r>
    </w:p>
    <w:p w14:paraId="41DDF333" w14:textId="77777777" w:rsidR="007F3F05" w:rsidRDefault="007F3F05" w:rsidP="007F3F05">
      <w:pPr>
        <w:rPr>
          <w:sz w:val="24"/>
          <w:szCs w:val="24"/>
        </w:rPr>
      </w:pPr>
    </w:p>
    <w:p w14:paraId="7AC7C2F7" w14:textId="77777777" w:rsidR="007F3F05" w:rsidRDefault="007F3F05" w:rsidP="007F3F05">
      <w:pPr>
        <w:rPr>
          <w:sz w:val="24"/>
          <w:szCs w:val="24"/>
        </w:rPr>
      </w:pPr>
      <w:r>
        <w:rPr>
          <w:sz w:val="24"/>
          <w:szCs w:val="24"/>
        </w:rPr>
        <w:t>I</w:t>
      </w:r>
      <w:r w:rsidRPr="00EE0999">
        <w:rPr>
          <w:sz w:val="24"/>
          <w:szCs w:val="24"/>
        </w:rPr>
        <w:t>n</w:t>
      </w:r>
      <w:r>
        <w:rPr>
          <w:sz w:val="24"/>
          <w:szCs w:val="24"/>
        </w:rPr>
        <w:t xml:space="preserve"> early 2017,</w:t>
      </w:r>
      <w:r w:rsidRPr="00EE0999">
        <w:rPr>
          <w:sz w:val="24"/>
          <w:szCs w:val="24"/>
        </w:rPr>
        <w:t xml:space="preserve"> </w:t>
      </w:r>
      <w:r>
        <w:rPr>
          <w:sz w:val="24"/>
          <w:szCs w:val="24"/>
        </w:rPr>
        <w:t xml:space="preserve">Dimensional Innovations operations </w:t>
      </w:r>
      <w:r w:rsidRPr="00EE0999">
        <w:rPr>
          <w:sz w:val="24"/>
          <w:szCs w:val="24"/>
        </w:rPr>
        <w:t xml:space="preserve">expanded </w:t>
      </w:r>
      <w:r>
        <w:rPr>
          <w:sz w:val="24"/>
          <w:szCs w:val="24"/>
        </w:rPr>
        <w:t>into</w:t>
      </w:r>
      <w:r w:rsidRPr="00EE0999">
        <w:rPr>
          <w:sz w:val="24"/>
          <w:szCs w:val="24"/>
        </w:rPr>
        <w:t xml:space="preserve"> a second building located </w:t>
      </w:r>
      <w:r>
        <w:rPr>
          <w:sz w:val="24"/>
          <w:szCs w:val="24"/>
        </w:rPr>
        <w:t xml:space="preserve">in Lenexa KS, about ten miles south of corporate headquarters. </w:t>
      </w:r>
      <w:r w:rsidRPr="00EE0999">
        <w:rPr>
          <w:sz w:val="24"/>
          <w:szCs w:val="24"/>
        </w:rPr>
        <w:t>The combination of the two buildings gave</w:t>
      </w:r>
      <w:r>
        <w:rPr>
          <w:sz w:val="24"/>
          <w:szCs w:val="24"/>
        </w:rPr>
        <w:t xml:space="preserve"> DI</w:t>
      </w:r>
      <w:r w:rsidRPr="00EE0999">
        <w:rPr>
          <w:sz w:val="24"/>
          <w:szCs w:val="24"/>
        </w:rPr>
        <w:t xml:space="preserve"> a total of 140K of fabrication space </w:t>
      </w:r>
      <w:r>
        <w:rPr>
          <w:sz w:val="24"/>
          <w:szCs w:val="24"/>
        </w:rPr>
        <w:t xml:space="preserve">and enabled the firm to move about 65 of its </w:t>
      </w:r>
      <w:proofErr w:type="spellStart"/>
      <w:r>
        <w:rPr>
          <w:sz w:val="24"/>
          <w:szCs w:val="24"/>
        </w:rPr>
        <w:t>then</w:t>
      </w:r>
      <w:proofErr w:type="spellEnd"/>
      <w:r>
        <w:rPr>
          <w:sz w:val="24"/>
          <w:szCs w:val="24"/>
        </w:rPr>
        <w:t xml:space="preserve"> 200 employees into the new space. COO Tom Collins noted that it was difficult to find the </w:t>
      </w:r>
      <w:proofErr w:type="gramStart"/>
      <w:r>
        <w:rPr>
          <w:sz w:val="24"/>
          <w:szCs w:val="24"/>
        </w:rPr>
        <w:t>particular space</w:t>
      </w:r>
      <w:proofErr w:type="gramEnd"/>
      <w:r>
        <w:rPr>
          <w:sz w:val="24"/>
          <w:szCs w:val="24"/>
        </w:rPr>
        <w:t xml:space="preserve"> that DI needed </w:t>
      </w:r>
      <w:r w:rsidRPr="00F01DB3">
        <w:rPr>
          <w:sz w:val="24"/>
          <w:szCs w:val="24"/>
        </w:rPr>
        <w:t>because DI needed lots of office space for the design teams as well as ample production space. Most available space</w:t>
      </w:r>
      <w:r>
        <w:rPr>
          <w:sz w:val="24"/>
          <w:szCs w:val="24"/>
        </w:rPr>
        <w:t>s</w:t>
      </w:r>
      <w:r w:rsidRPr="00F01DB3">
        <w:rPr>
          <w:sz w:val="24"/>
          <w:szCs w:val="24"/>
        </w:rPr>
        <w:t xml:space="preserve"> emphasized one purpose or the other.</w:t>
      </w:r>
    </w:p>
    <w:p w14:paraId="5C8F7CF5" w14:textId="77777777" w:rsidR="007F3F05" w:rsidRPr="00EE0999" w:rsidRDefault="007F3F05" w:rsidP="007F3F05">
      <w:pPr>
        <w:rPr>
          <w:sz w:val="24"/>
          <w:szCs w:val="24"/>
        </w:rPr>
      </w:pPr>
    </w:p>
    <w:p w14:paraId="07B9AD55" w14:textId="77777777" w:rsidR="007F3F05" w:rsidRDefault="007F3F05" w:rsidP="007F3F05">
      <w:pPr>
        <w:rPr>
          <w:rFonts w:eastAsia="Times New Roman"/>
          <w:sz w:val="24"/>
          <w:szCs w:val="24"/>
        </w:rPr>
      </w:pPr>
      <w:r w:rsidRPr="00EE0999">
        <w:rPr>
          <w:sz w:val="24"/>
          <w:szCs w:val="24"/>
        </w:rPr>
        <w:t xml:space="preserve">In late 2017, DI opened its first facilities outside of Kansas City --- a sales office in Atlanta, GA and another in Minneapolis, MN. The company had undertaken multiple projects in both cities.  Among the most recent were the projects at the </w:t>
      </w:r>
      <w:r w:rsidRPr="00EE0999">
        <w:rPr>
          <w:rFonts w:eastAsia="Times New Roman"/>
          <w:sz w:val="24"/>
          <w:szCs w:val="24"/>
        </w:rPr>
        <w:t>Atlanta Falcons' new Mercedes-Benz Stadium and the Minnesota Vikings' new U.S. Bank Stadium</w:t>
      </w:r>
      <w:r>
        <w:rPr>
          <w:rFonts w:eastAsia="Times New Roman"/>
          <w:sz w:val="24"/>
          <w:szCs w:val="24"/>
        </w:rPr>
        <w:t xml:space="preserve"> in Minneapolis</w:t>
      </w:r>
      <w:r w:rsidRPr="00EE0999">
        <w:rPr>
          <w:rFonts w:eastAsia="Times New Roman"/>
          <w:sz w:val="24"/>
          <w:szCs w:val="24"/>
        </w:rPr>
        <w:t>.  COO Collins explained the choice of the locations:</w:t>
      </w:r>
    </w:p>
    <w:p w14:paraId="793B3FB0" w14:textId="77777777" w:rsidR="007F3F05" w:rsidRPr="00EE0999" w:rsidRDefault="007F3F05" w:rsidP="007F3F05">
      <w:pPr>
        <w:rPr>
          <w:rFonts w:eastAsia="Times New Roman"/>
          <w:sz w:val="24"/>
          <w:szCs w:val="24"/>
        </w:rPr>
      </w:pPr>
    </w:p>
    <w:p w14:paraId="71072A69" w14:textId="77777777" w:rsidR="007F3F05" w:rsidRPr="00EE0999" w:rsidRDefault="007F3F05" w:rsidP="007F3F05">
      <w:pPr>
        <w:ind w:left="720"/>
        <w:rPr>
          <w:rFonts w:eastAsia="Times New Roman"/>
          <w:sz w:val="24"/>
          <w:szCs w:val="24"/>
        </w:rPr>
      </w:pPr>
      <w:r w:rsidRPr="00EE0999">
        <w:rPr>
          <w:rFonts w:eastAsia="Times New Roman"/>
          <w:sz w:val="24"/>
          <w:szCs w:val="24"/>
        </w:rPr>
        <w:lastRenderedPageBreak/>
        <w:t>We've done a lot of work in both of those cities already, so they were natural extensions for us … I think what DI has always done and how we've always evolved is by doing whatever we can to serve our clients in the best possible way. That's really what this is about, being closer to our clients and making sure we provide them the highest level of service we possibly can. Having people in the field, we know from experience makes for better service.</w:t>
      </w:r>
    </w:p>
    <w:p w14:paraId="3AF2F881" w14:textId="77777777" w:rsidR="007F3F05" w:rsidRDefault="007F3F05" w:rsidP="007F3F05">
      <w:pPr>
        <w:pStyle w:val="NormalWeb"/>
        <w:spacing w:before="0" w:beforeAutospacing="0" w:after="0" w:afterAutospacing="0"/>
      </w:pPr>
    </w:p>
    <w:p w14:paraId="1634382B" w14:textId="77777777" w:rsidR="007F3F05" w:rsidRDefault="007F3F05" w:rsidP="007F3F05">
      <w:pPr>
        <w:rPr>
          <w:sz w:val="24"/>
          <w:szCs w:val="24"/>
        </w:rPr>
      </w:pPr>
      <w:r>
        <w:rPr>
          <w:sz w:val="24"/>
          <w:szCs w:val="24"/>
        </w:rPr>
        <w:t xml:space="preserve">DI selected </w:t>
      </w:r>
      <w:r w:rsidRPr="00EE0999">
        <w:rPr>
          <w:sz w:val="24"/>
          <w:szCs w:val="24"/>
        </w:rPr>
        <w:t xml:space="preserve">Todd Vaught </w:t>
      </w:r>
      <w:r>
        <w:rPr>
          <w:sz w:val="24"/>
          <w:szCs w:val="24"/>
        </w:rPr>
        <w:t xml:space="preserve">as Managing Director of </w:t>
      </w:r>
      <w:r w:rsidRPr="00EE0999">
        <w:rPr>
          <w:sz w:val="24"/>
          <w:szCs w:val="24"/>
        </w:rPr>
        <w:t>the Atlanta, GA office</w:t>
      </w:r>
      <w:r w:rsidRPr="004852C9">
        <w:rPr>
          <w:sz w:val="24"/>
          <w:szCs w:val="24"/>
        </w:rPr>
        <w:t>. Vaught</w:t>
      </w:r>
      <w:r w:rsidRPr="00EE0999">
        <w:rPr>
          <w:sz w:val="24"/>
          <w:szCs w:val="24"/>
        </w:rPr>
        <w:t xml:space="preserve"> had over 20 years of design and business development</w:t>
      </w:r>
      <w:r>
        <w:rPr>
          <w:sz w:val="24"/>
          <w:szCs w:val="24"/>
        </w:rPr>
        <w:t xml:space="preserve">, primarily with Sky Design, a firm located in Atlanta. </w:t>
      </w:r>
    </w:p>
    <w:p w14:paraId="6C5B9226" w14:textId="77777777" w:rsidR="007F3F05" w:rsidRDefault="007F3F05" w:rsidP="007F3F05">
      <w:pPr>
        <w:rPr>
          <w:sz w:val="24"/>
          <w:szCs w:val="24"/>
        </w:rPr>
      </w:pPr>
    </w:p>
    <w:p w14:paraId="1002B56B" w14:textId="77777777" w:rsidR="007F3F05" w:rsidRDefault="007F3F05" w:rsidP="007F3F05">
      <w:pPr>
        <w:rPr>
          <w:sz w:val="24"/>
          <w:szCs w:val="24"/>
        </w:rPr>
      </w:pPr>
      <w:r>
        <w:rPr>
          <w:sz w:val="24"/>
          <w:szCs w:val="24"/>
        </w:rPr>
        <w:t xml:space="preserve">Scott </w:t>
      </w:r>
      <w:proofErr w:type="spellStart"/>
      <w:r>
        <w:rPr>
          <w:sz w:val="24"/>
          <w:szCs w:val="24"/>
        </w:rPr>
        <w:t>Dawald</w:t>
      </w:r>
      <w:proofErr w:type="spellEnd"/>
      <w:r>
        <w:rPr>
          <w:sz w:val="24"/>
          <w:szCs w:val="24"/>
        </w:rPr>
        <w:t xml:space="preserve"> and Abby Hines were the first two employees in the Minneapolis office. </w:t>
      </w:r>
      <w:proofErr w:type="spellStart"/>
      <w:r>
        <w:rPr>
          <w:sz w:val="24"/>
          <w:szCs w:val="24"/>
        </w:rPr>
        <w:t>Dawald</w:t>
      </w:r>
      <w:proofErr w:type="spellEnd"/>
      <w:r>
        <w:rPr>
          <w:sz w:val="24"/>
          <w:szCs w:val="24"/>
        </w:rPr>
        <w:t xml:space="preserve"> had 20 years of design-build experience with Kansas City firms and had joined DI in 2013.  He was the lead person on the Vikings project in Minneapolis. (See Appendix #E.) Hines had worked for Geometry Global</w:t>
      </w:r>
      <w:r w:rsidR="00A64FE9">
        <w:rPr>
          <w:sz w:val="24"/>
          <w:szCs w:val="24"/>
        </w:rPr>
        <w:t xml:space="preserve"> on major accounts such as Target and Unilever. Geometry was a significant brand experience firm that operated in 56 countries.</w:t>
      </w:r>
    </w:p>
    <w:p w14:paraId="52F675DA" w14:textId="77777777" w:rsidR="007F3F05" w:rsidRDefault="007F3F05" w:rsidP="007F3F05">
      <w:pPr>
        <w:rPr>
          <w:sz w:val="24"/>
          <w:szCs w:val="24"/>
        </w:rPr>
      </w:pPr>
    </w:p>
    <w:p w14:paraId="54141DF0" w14:textId="77777777" w:rsidR="007F3F05" w:rsidRDefault="007F3F05" w:rsidP="007F3F05">
      <w:pPr>
        <w:rPr>
          <w:rFonts w:eastAsia="Times New Roman"/>
          <w:b/>
          <w:sz w:val="24"/>
          <w:szCs w:val="24"/>
        </w:rPr>
      </w:pPr>
      <w:r>
        <w:rPr>
          <w:rFonts w:eastAsia="Times New Roman"/>
          <w:b/>
          <w:sz w:val="24"/>
          <w:szCs w:val="24"/>
        </w:rPr>
        <w:t>DI’s People and Cultures</w:t>
      </w:r>
    </w:p>
    <w:p w14:paraId="22CD4FB0" w14:textId="77777777" w:rsidR="007F3F05" w:rsidRDefault="007F3F05" w:rsidP="007F3F05">
      <w:pPr>
        <w:rPr>
          <w:rFonts w:eastAsia="Times New Roman"/>
          <w:b/>
          <w:sz w:val="24"/>
          <w:szCs w:val="24"/>
        </w:rPr>
      </w:pPr>
    </w:p>
    <w:p w14:paraId="3976E210" w14:textId="77777777" w:rsidR="007F3F05" w:rsidRPr="00C87A74" w:rsidRDefault="007F3F05" w:rsidP="007F3F05">
      <w:pPr>
        <w:rPr>
          <w:sz w:val="24"/>
          <w:szCs w:val="24"/>
        </w:rPr>
      </w:pPr>
      <w:r w:rsidRPr="00C87A74">
        <w:rPr>
          <w:sz w:val="24"/>
          <w:szCs w:val="24"/>
        </w:rPr>
        <w:t xml:space="preserve">Among DI’s </w:t>
      </w:r>
      <w:r>
        <w:rPr>
          <w:sz w:val="24"/>
          <w:szCs w:val="24"/>
        </w:rPr>
        <w:t xml:space="preserve">nearly 250 </w:t>
      </w:r>
      <w:r w:rsidRPr="00C87A74">
        <w:rPr>
          <w:sz w:val="24"/>
          <w:szCs w:val="24"/>
        </w:rPr>
        <w:t xml:space="preserve">plus employees were individuals skilled in many aspects of design, </w:t>
      </w:r>
      <w:r>
        <w:rPr>
          <w:sz w:val="24"/>
          <w:szCs w:val="24"/>
        </w:rPr>
        <w:t xml:space="preserve">technology, </w:t>
      </w:r>
      <w:r w:rsidRPr="00C87A74">
        <w:rPr>
          <w:sz w:val="24"/>
          <w:szCs w:val="24"/>
        </w:rPr>
        <w:t xml:space="preserve">manufacturing, and installation. They included </w:t>
      </w:r>
      <w:r w:rsidRPr="00C87A74">
        <w:rPr>
          <w:rFonts w:eastAsia="Times New Roman"/>
          <w:sz w:val="24"/>
          <w:szCs w:val="24"/>
        </w:rPr>
        <w:t>engineers, industrial designers,</w:t>
      </w:r>
      <w:r>
        <w:rPr>
          <w:rFonts w:eastAsia="Times New Roman"/>
          <w:sz w:val="24"/>
          <w:szCs w:val="24"/>
        </w:rPr>
        <w:t xml:space="preserve"> graphic designers, architects, UX designers and developers, animators,</w:t>
      </w:r>
      <w:r w:rsidRPr="00C87A74">
        <w:rPr>
          <w:rFonts w:eastAsia="Times New Roman"/>
          <w:sz w:val="24"/>
          <w:szCs w:val="24"/>
        </w:rPr>
        <w:t xml:space="preserve"> welders, sculptors, painters, woodworkers, artists, builders and makers. </w:t>
      </w:r>
      <w:r>
        <w:rPr>
          <w:sz w:val="24"/>
          <w:szCs w:val="24"/>
        </w:rPr>
        <w:t>A very large</w:t>
      </w:r>
      <w:r w:rsidRPr="00C87A74">
        <w:rPr>
          <w:sz w:val="24"/>
          <w:szCs w:val="24"/>
        </w:rPr>
        <w:t xml:space="preserve"> project might require </w:t>
      </w:r>
      <w:r>
        <w:rPr>
          <w:sz w:val="24"/>
          <w:szCs w:val="24"/>
        </w:rPr>
        <w:t xml:space="preserve">nearly </w:t>
      </w:r>
      <w:r w:rsidRPr="00C87A74">
        <w:rPr>
          <w:sz w:val="24"/>
          <w:szCs w:val="24"/>
        </w:rPr>
        <w:t>half of the employees</w:t>
      </w:r>
      <w:r>
        <w:rPr>
          <w:sz w:val="24"/>
          <w:szCs w:val="24"/>
        </w:rPr>
        <w:t xml:space="preserve"> at various times during the process</w:t>
      </w:r>
      <w:r w:rsidRPr="00C87A74">
        <w:rPr>
          <w:sz w:val="24"/>
          <w:szCs w:val="24"/>
        </w:rPr>
        <w:t xml:space="preserve">. One example was the </w:t>
      </w:r>
      <w:r>
        <w:rPr>
          <w:sz w:val="24"/>
          <w:szCs w:val="24"/>
        </w:rPr>
        <w:t xml:space="preserve">“Viking Voyage” </w:t>
      </w:r>
      <w:r w:rsidRPr="00C87A74">
        <w:rPr>
          <w:sz w:val="24"/>
          <w:szCs w:val="24"/>
        </w:rPr>
        <w:t xml:space="preserve">project for the U.S. Bank Stadium in which the Minnesota </w:t>
      </w:r>
      <w:r w:rsidRPr="00C87A74">
        <w:rPr>
          <w:rFonts w:eastAsia="Times New Roman"/>
          <w:sz w:val="24"/>
          <w:szCs w:val="24"/>
        </w:rPr>
        <w:t xml:space="preserve">Vikings football team played its home games.  That award-winning </w:t>
      </w:r>
      <w:r>
        <w:rPr>
          <w:rFonts w:eastAsia="Times New Roman"/>
          <w:sz w:val="24"/>
          <w:szCs w:val="24"/>
        </w:rPr>
        <w:t xml:space="preserve">Voyage </w:t>
      </w:r>
      <w:r w:rsidRPr="00C87A74">
        <w:rPr>
          <w:rFonts w:eastAsia="Times New Roman"/>
          <w:sz w:val="24"/>
          <w:szCs w:val="24"/>
        </w:rPr>
        <w:t>project involved virtual reality technology that provided Min</w:t>
      </w:r>
      <w:r w:rsidRPr="00C87A74">
        <w:rPr>
          <w:sz w:val="24"/>
          <w:szCs w:val="24"/>
        </w:rPr>
        <w:t>nesota Vikings fans the experience of the team’s past and present</w:t>
      </w:r>
      <w:r>
        <w:rPr>
          <w:sz w:val="24"/>
          <w:szCs w:val="24"/>
        </w:rPr>
        <w:t xml:space="preserve">. The interactive space occupied 10K </w:t>
      </w:r>
      <w:r w:rsidRPr="00C87A74">
        <w:rPr>
          <w:sz w:val="24"/>
          <w:szCs w:val="24"/>
        </w:rPr>
        <w:t>square</w:t>
      </w:r>
      <w:r>
        <w:rPr>
          <w:sz w:val="24"/>
          <w:szCs w:val="24"/>
        </w:rPr>
        <w:t xml:space="preserve"> feet</w:t>
      </w:r>
      <w:r w:rsidRPr="00C87A74">
        <w:rPr>
          <w:sz w:val="24"/>
          <w:szCs w:val="24"/>
        </w:rPr>
        <w:t xml:space="preserve"> inside the new U.S. Bank Stadium. DI both designed and fabricated the Voyage.</w:t>
      </w:r>
    </w:p>
    <w:p w14:paraId="20CB5276" w14:textId="77777777" w:rsidR="007F3F05" w:rsidRDefault="007F3F05" w:rsidP="007F3F05">
      <w:pPr>
        <w:rPr>
          <w:rFonts w:eastAsia="Times New Roman"/>
          <w:sz w:val="24"/>
          <w:szCs w:val="24"/>
        </w:rPr>
      </w:pPr>
    </w:p>
    <w:p w14:paraId="332739C2" w14:textId="77777777" w:rsidR="007F3F05" w:rsidRDefault="007F3F05" w:rsidP="007F3F05">
      <w:pPr>
        <w:rPr>
          <w:rFonts w:eastAsia="Times New Roman"/>
          <w:sz w:val="24"/>
          <w:szCs w:val="24"/>
        </w:rPr>
      </w:pPr>
      <w:r w:rsidRPr="00EE0999">
        <w:rPr>
          <w:rFonts w:eastAsia="Times New Roman"/>
          <w:sz w:val="24"/>
          <w:szCs w:val="24"/>
        </w:rPr>
        <w:t xml:space="preserve">Post-project contact with clients </w:t>
      </w:r>
      <w:r>
        <w:rPr>
          <w:rFonts w:eastAsia="Times New Roman"/>
          <w:sz w:val="24"/>
          <w:szCs w:val="24"/>
        </w:rPr>
        <w:t>wa</w:t>
      </w:r>
      <w:r w:rsidRPr="00EE0999">
        <w:rPr>
          <w:rFonts w:eastAsia="Times New Roman"/>
          <w:sz w:val="24"/>
          <w:szCs w:val="24"/>
        </w:rPr>
        <w:t>s an important issue to assure success with future projects.  CEO Trotter explained:</w:t>
      </w:r>
    </w:p>
    <w:p w14:paraId="02DF867F" w14:textId="77777777" w:rsidR="007F3F05" w:rsidRDefault="007F3F05" w:rsidP="007F3F05">
      <w:pPr>
        <w:ind w:left="720"/>
        <w:rPr>
          <w:rFonts w:eastAsia="Times New Roman"/>
          <w:sz w:val="24"/>
          <w:szCs w:val="24"/>
        </w:rPr>
      </w:pPr>
    </w:p>
    <w:p w14:paraId="54376065" w14:textId="77777777" w:rsidR="007F3F05" w:rsidRPr="00EE0999" w:rsidRDefault="007F3F05" w:rsidP="007F3F05">
      <w:pPr>
        <w:ind w:left="720"/>
        <w:rPr>
          <w:rFonts w:eastAsia="Times New Roman"/>
          <w:sz w:val="24"/>
          <w:szCs w:val="24"/>
        </w:rPr>
      </w:pPr>
      <w:r w:rsidRPr="00EE0999">
        <w:rPr>
          <w:rFonts w:eastAsia="Times New Roman"/>
          <w:sz w:val="24"/>
          <w:szCs w:val="24"/>
        </w:rPr>
        <w:t xml:space="preserve"> It’s important to acknowledge the effort the team goes through under tight deadlines and budgets…We video interview clients so the whole company has an opportunity to hear directly from the client </w:t>
      </w:r>
      <w:proofErr w:type="gramStart"/>
      <w:r w:rsidRPr="00EE0999">
        <w:rPr>
          <w:rFonts w:eastAsia="Times New Roman"/>
          <w:sz w:val="24"/>
          <w:szCs w:val="24"/>
        </w:rPr>
        <w:t>…(</w:t>
      </w:r>
      <w:proofErr w:type="gramEnd"/>
      <w:r w:rsidRPr="00EE0999">
        <w:rPr>
          <w:rFonts w:eastAsia="Times New Roman"/>
          <w:sz w:val="24"/>
          <w:szCs w:val="24"/>
        </w:rPr>
        <w:t>That feedback is)…not coming from the boss. It’s straight from the client…It helps with accountability. Nobody wants to be the reason we didn’t get a 10…When we obsess about making it a great place to work, it’s easier for the team to obsess about making sure the clients have a great experience</w:t>
      </w:r>
      <w:r>
        <w:rPr>
          <w:rFonts w:eastAsia="Times New Roman"/>
          <w:sz w:val="24"/>
          <w:szCs w:val="24"/>
        </w:rPr>
        <w:t>…</w:t>
      </w:r>
      <w:r w:rsidRPr="00EE0999">
        <w:rPr>
          <w:rFonts w:eastAsia="Times New Roman"/>
          <w:sz w:val="24"/>
          <w:szCs w:val="24"/>
        </w:rPr>
        <w:t xml:space="preserve">I’ve always known we had incredible potential, and we’re just getting </w:t>
      </w:r>
      <w:r>
        <w:rPr>
          <w:rFonts w:eastAsia="Times New Roman"/>
          <w:sz w:val="24"/>
          <w:szCs w:val="24"/>
        </w:rPr>
        <w:t>started. I still feel that way.</w:t>
      </w:r>
    </w:p>
    <w:p w14:paraId="6B79ED9D" w14:textId="77777777" w:rsidR="007F3F05" w:rsidRPr="00C32022" w:rsidRDefault="007F3F05" w:rsidP="007F3F05">
      <w:pPr>
        <w:rPr>
          <w:rFonts w:eastAsia="Times New Roman"/>
          <w:b/>
          <w:sz w:val="24"/>
          <w:szCs w:val="24"/>
        </w:rPr>
      </w:pPr>
    </w:p>
    <w:p w14:paraId="3F9D9898" w14:textId="77777777" w:rsidR="007F3F05" w:rsidRDefault="007F3F05" w:rsidP="007F3F05">
      <w:pPr>
        <w:rPr>
          <w:sz w:val="24"/>
          <w:szCs w:val="24"/>
        </w:rPr>
      </w:pPr>
      <w:r>
        <w:rPr>
          <w:rFonts w:eastAsia="Times New Roman"/>
          <w:sz w:val="24"/>
          <w:szCs w:val="24"/>
        </w:rPr>
        <w:t xml:space="preserve">The effects of the Great Recession led to </w:t>
      </w:r>
      <w:r w:rsidRPr="00EE0999">
        <w:rPr>
          <w:rFonts w:eastAsia="Times New Roman"/>
          <w:sz w:val="24"/>
          <w:szCs w:val="24"/>
        </w:rPr>
        <w:t xml:space="preserve">a </w:t>
      </w:r>
      <w:r>
        <w:rPr>
          <w:rFonts w:eastAsia="Times New Roman"/>
          <w:sz w:val="24"/>
          <w:szCs w:val="24"/>
        </w:rPr>
        <w:t xml:space="preserve">DI </w:t>
      </w:r>
      <w:r w:rsidRPr="00EE0999">
        <w:rPr>
          <w:rFonts w:eastAsia="Times New Roman"/>
          <w:sz w:val="24"/>
          <w:szCs w:val="24"/>
        </w:rPr>
        <w:t>layoff of about ten percent of the workforce in</w:t>
      </w:r>
      <w:r>
        <w:rPr>
          <w:rFonts w:eastAsia="Times New Roman"/>
          <w:sz w:val="24"/>
          <w:szCs w:val="24"/>
        </w:rPr>
        <w:t xml:space="preserve"> 2008-2009. </w:t>
      </w:r>
      <w:r w:rsidRPr="00EE0999">
        <w:rPr>
          <w:rFonts w:eastAsia="Times New Roman"/>
          <w:sz w:val="24"/>
          <w:szCs w:val="24"/>
        </w:rPr>
        <w:t>In the post-Great Recession years, DI grew rapidly</w:t>
      </w:r>
      <w:r>
        <w:rPr>
          <w:rFonts w:eastAsia="Times New Roman"/>
          <w:sz w:val="24"/>
          <w:szCs w:val="24"/>
        </w:rPr>
        <w:t>.</w:t>
      </w:r>
      <w:r w:rsidRPr="002B53AB">
        <w:rPr>
          <w:rFonts w:eastAsia="Times New Roman"/>
          <w:sz w:val="24"/>
          <w:szCs w:val="24"/>
        </w:rPr>
        <w:t xml:space="preserve"> </w:t>
      </w:r>
      <w:r>
        <w:rPr>
          <w:rFonts w:eastAsia="Times New Roman"/>
          <w:sz w:val="24"/>
          <w:szCs w:val="24"/>
        </w:rPr>
        <w:t>B</w:t>
      </w:r>
      <w:r w:rsidRPr="002B53AB">
        <w:rPr>
          <w:rFonts w:eastAsia="Times New Roman"/>
          <w:sz w:val="24"/>
          <w:szCs w:val="24"/>
        </w:rPr>
        <w:t xml:space="preserve">y 2010, the workforce was </w:t>
      </w:r>
      <w:r>
        <w:rPr>
          <w:rFonts w:eastAsia="Times New Roman"/>
          <w:sz w:val="24"/>
          <w:szCs w:val="24"/>
        </w:rPr>
        <w:t>back to full force</w:t>
      </w:r>
      <w:r w:rsidRPr="002B53AB">
        <w:rPr>
          <w:rFonts w:eastAsia="Times New Roman"/>
          <w:sz w:val="24"/>
          <w:szCs w:val="24"/>
        </w:rPr>
        <w:t xml:space="preserve"> and by January 2019 was nearly </w:t>
      </w:r>
      <w:r>
        <w:rPr>
          <w:rFonts w:eastAsia="Times New Roman"/>
          <w:sz w:val="24"/>
          <w:szCs w:val="24"/>
        </w:rPr>
        <w:t>250</w:t>
      </w:r>
      <w:r w:rsidRPr="002B53AB">
        <w:rPr>
          <w:rFonts w:eastAsia="Times New Roman"/>
          <w:sz w:val="24"/>
          <w:szCs w:val="24"/>
        </w:rPr>
        <w:t xml:space="preserve">. </w:t>
      </w:r>
      <w:r>
        <w:rPr>
          <w:rFonts w:eastAsia="Times New Roman"/>
          <w:sz w:val="24"/>
          <w:szCs w:val="24"/>
        </w:rPr>
        <w:t>T</w:t>
      </w:r>
      <w:r w:rsidRPr="002B53AB">
        <w:rPr>
          <w:sz w:val="24"/>
          <w:szCs w:val="24"/>
        </w:rPr>
        <w:t>he Dean of the University of Kansas’ School</w:t>
      </w:r>
      <w:r w:rsidRPr="00EE0999">
        <w:rPr>
          <w:sz w:val="24"/>
          <w:szCs w:val="24"/>
        </w:rPr>
        <w:t xml:space="preserve"> of Architecture, Design &amp; Planning interviewed </w:t>
      </w:r>
      <w:r>
        <w:rPr>
          <w:sz w:val="24"/>
          <w:szCs w:val="24"/>
        </w:rPr>
        <w:t xml:space="preserve">DI’s </w:t>
      </w:r>
      <w:r w:rsidRPr="00EE0999">
        <w:rPr>
          <w:sz w:val="24"/>
          <w:szCs w:val="24"/>
        </w:rPr>
        <w:t xml:space="preserve">CEO Tucker Trotter </w:t>
      </w:r>
      <w:r>
        <w:rPr>
          <w:sz w:val="24"/>
          <w:szCs w:val="24"/>
        </w:rPr>
        <w:t xml:space="preserve">KU alumnus </w:t>
      </w:r>
      <w:r w:rsidRPr="00EE0999">
        <w:rPr>
          <w:sz w:val="24"/>
          <w:szCs w:val="24"/>
        </w:rPr>
        <w:t>and Sports Practice Director Justin Wood</w:t>
      </w:r>
      <w:r>
        <w:rPr>
          <w:sz w:val="24"/>
          <w:szCs w:val="24"/>
        </w:rPr>
        <w:t xml:space="preserve"> who was also a KU alumnus. The interview was</w:t>
      </w:r>
      <w:r w:rsidRPr="00EE0999">
        <w:rPr>
          <w:sz w:val="24"/>
          <w:szCs w:val="24"/>
        </w:rPr>
        <w:t xml:space="preserve"> part </w:t>
      </w:r>
      <w:r>
        <w:rPr>
          <w:sz w:val="24"/>
          <w:szCs w:val="24"/>
        </w:rPr>
        <w:t xml:space="preserve">a program for </w:t>
      </w:r>
      <w:r w:rsidRPr="00EE0999">
        <w:rPr>
          <w:sz w:val="24"/>
          <w:szCs w:val="24"/>
        </w:rPr>
        <w:t>a KU Alumni Association networking event</w:t>
      </w:r>
      <w:r>
        <w:rPr>
          <w:sz w:val="24"/>
          <w:szCs w:val="24"/>
        </w:rPr>
        <w:t>.</w:t>
      </w:r>
      <w:r w:rsidRPr="00EE0999">
        <w:rPr>
          <w:sz w:val="24"/>
          <w:szCs w:val="24"/>
        </w:rPr>
        <w:t xml:space="preserve"> </w:t>
      </w:r>
      <w:r>
        <w:rPr>
          <w:sz w:val="24"/>
          <w:szCs w:val="24"/>
        </w:rPr>
        <w:t xml:space="preserve">During the conversation, </w:t>
      </w:r>
      <w:r w:rsidRPr="00EE0999">
        <w:rPr>
          <w:sz w:val="24"/>
          <w:szCs w:val="24"/>
        </w:rPr>
        <w:t xml:space="preserve">CEO Trotter explained critical variables in how the now-much-larger company was managed, “It’s absolutely about empowering teams. I’ve particularly noticed in the last several years if one group gets too big, it starts to get slow. Speed is incredibly important to what we do.” Wood elaborated on why the DI </w:t>
      </w:r>
      <w:proofErr w:type="gramStart"/>
      <w:r w:rsidRPr="00EE0999">
        <w:rPr>
          <w:sz w:val="24"/>
          <w:szCs w:val="24"/>
        </w:rPr>
        <w:t>teams</w:t>
      </w:r>
      <w:proofErr w:type="gramEnd"/>
      <w:r w:rsidRPr="00EE0999">
        <w:rPr>
          <w:sz w:val="24"/>
          <w:szCs w:val="24"/>
        </w:rPr>
        <w:t xml:space="preserve"> approach and the autonomy of teams was such an important aspect of the company’s success:</w:t>
      </w:r>
    </w:p>
    <w:p w14:paraId="1BF3E31A" w14:textId="77777777" w:rsidR="007F3F05" w:rsidRDefault="007F3F05" w:rsidP="007F3F05">
      <w:pPr>
        <w:rPr>
          <w:sz w:val="24"/>
          <w:szCs w:val="24"/>
        </w:rPr>
      </w:pPr>
    </w:p>
    <w:p w14:paraId="765C14CA" w14:textId="77777777" w:rsidR="007F3F05" w:rsidRPr="00EE0999" w:rsidRDefault="007F3F05" w:rsidP="007F3F05">
      <w:pPr>
        <w:ind w:left="720"/>
        <w:rPr>
          <w:sz w:val="24"/>
          <w:szCs w:val="24"/>
        </w:rPr>
      </w:pPr>
      <w:r w:rsidRPr="00EE0999">
        <w:rPr>
          <w:sz w:val="24"/>
          <w:szCs w:val="24"/>
        </w:rPr>
        <w:t>As we have built this team of teams, you never know which direction the company is going to go. We know generally where we are going. But frequently we get asked to go in a direction we were not expecting. We’ve built a high level of trust.  We’ve demonstrated a high level of competence to them.</w:t>
      </w:r>
    </w:p>
    <w:p w14:paraId="45967A00" w14:textId="77777777" w:rsidR="007F3F05" w:rsidRDefault="007F3F05" w:rsidP="007F3F05">
      <w:pPr>
        <w:pStyle w:val="NormalWeb"/>
        <w:spacing w:before="0" w:beforeAutospacing="0" w:after="0" w:afterAutospacing="0"/>
      </w:pPr>
    </w:p>
    <w:p w14:paraId="38D32C24" w14:textId="77777777" w:rsidR="007F3F05" w:rsidRPr="00EE0999" w:rsidRDefault="007F3F05" w:rsidP="007F3F05">
      <w:pPr>
        <w:rPr>
          <w:sz w:val="24"/>
          <w:szCs w:val="24"/>
        </w:rPr>
      </w:pPr>
      <w:r w:rsidRPr="00EE0999">
        <w:rPr>
          <w:sz w:val="24"/>
          <w:szCs w:val="24"/>
        </w:rPr>
        <w:t xml:space="preserve">Trotter described the Kansas City Library </w:t>
      </w:r>
      <w:r w:rsidRPr="00293382">
        <w:rPr>
          <w:sz w:val="24"/>
          <w:szCs w:val="24"/>
        </w:rPr>
        <w:t>project as an</w:t>
      </w:r>
      <w:r w:rsidRPr="00EE0999">
        <w:rPr>
          <w:sz w:val="24"/>
          <w:szCs w:val="24"/>
        </w:rPr>
        <w:t xml:space="preserve"> example of how much faith he put in the quality of </w:t>
      </w:r>
      <w:r>
        <w:rPr>
          <w:sz w:val="24"/>
          <w:szCs w:val="24"/>
        </w:rPr>
        <w:t xml:space="preserve">Di’s </w:t>
      </w:r>
      <w:r w:rsidRPr="00EE0999">
        <w:rPr>
          <w:sz w:val="24"/>
          <w:szCs w:val="24"/>
        </w:rPr>
        <w:t>people plus the organizational structures, culture, and process built at DI:</w:t>
      </w:r>
    </w:p>
    <w:p w14:paraId="18512843" w14:textId="77777777" w:rsidR="007F3F05" w:rsidRPr="00EE0999" w:rsidRDefault="007F3F05" w:rsidP="007F3F05">
      <w:pPr>
        <w:rPr>
          <w:sz w:val="24"/>
          <w:szCs w:val="24"/>
        </w:rPr>
      </w:pPr>
    </w:p>
    <w:p w14:paraId="7C825B3E" w14:textId="77777777" w:rsidR="007F3F05" w:rsidRDefault="007F3F05" w:rsidP="007F3F05">
      <w:pPr>
        <w:ind w:left="720"/>
        <w:rPr>
          <w:sz w:val="24"/>
          <w:szCs w:val="24"/>
        </w:rPr>
      </w:pPr>
      <w:r w:rsidRPr="00EE0999">
        <w:rPr>
          <w:sz w:val="24"/>
          <w:szCs w:val="24"/>
        </w:rPr>
        <w:lastRenderedPageBreak/>
        <w:t>With the library books project the general contractor and the architect were sort of going at each other.  So</w:t>
      </w:r>
      <w:r>
        <w:rPr>
          <w:sz w:val="24"/>
          <w:szCs w:val="24"/>
        </w:rPr>
        <w:t>, the General Contractor said, “</w:t>
      </w:r>
      <w:r w:rsidRPr="00EE0999">
        <w:rPr>
          <w:sz w:val="24"/>
          <w:szCs w:val="24"/>
        </w:rPr>
        <w:t>We need your help. We’ve got a client that’s upset…Can you jump in and help us solve this?</w:t>
      </w:r>
      <w:r>
        <w:rPr>
          <w:sz w:val="24"/>
          <w:szCs w:val="24"/>
        </w:rPr>
        <w:t>”</w:t>
      </w:r>
      <w:r w:rsidRPr="00EE0999">
        <w:rPr>
          <w:sz w:val="24"/>
          <w:szCs w:val="24"/>
        </w:rPr>
        <w:t xml:space="preserve"> At the meeting I asked the c</w:t>
      </w:r>
      <w:r>
        <w:rPr>
          <w:sz w:val="24"/>
          <w:szCs w:val="24"/>
        </w:rPr>
        <w:t>lient what he wanted. He said, “</w:t>
      </w:r>
      <w:r w:rsidRPr="00EE0999">
        <w:rPr>
          <w:sz w:val="24"/>
          <w:szCs w:val="24"/>
        </w:rPr>
        <w:t>I want giant library books.</w:t>
      </w:r>
      <w:r>
        <w:rPr>
          <w:sz w:val="24"/>
          <w:szCs w:val="24"/>
        </w:rPr>
        <w:t>”</w:t>
      </w:r>
      <w:r w:rsidRPr="00EE0999">
        <w:rPr>
          <w:sz w:val="24"/>
          <w:szCs w:val="24"/>
        </w:rPr>
        <w:t xml:space="preserve"> I said, </w:t>
      </w:r>
      <w:r>
        <w:rPr>
          <w:sz w:val="24"/>
          <w:szCs w:val="24"/>
        </w:rPr>
        <w:t>“</w:t>
      </w:r>
      <w:r w:rsidRPr="00EE0999">
        <w:rPr>
          <w:sz w:val="24"/>
          <w:szCs w:val="24"/>
        </w:rPr>
        <w:t>OK, that sounds easy enough.</w:t>
      </w:r>
      <w:r>
        <w:rPr>
          <w:sz w:val="24"/>
          <w:szCs w:val="24"/>
        </w:rPr>
        <w:t>”</w:t>
      </w:r>
      <w:r w:rsidRPr="00EE0999">
        <w:rPr>
          <w:sz w:val="24"/>
          <w:szCs w:val="24"/>
        </w:rPr>
        <w:t xml:space="preserve"> We got in the car with our project manager who had come from a general contr</w:t>
      </w:r>
      <w:r>
        <w:rPr>
          <w:sz w:val="24"/>
          <w:szCs w:val="24"/>
        </w:rPr>
        <w:t>acting background and he said, “</w:t>
      </w:r>
      <w:r w:rsidRPr="00EE0999">
        <w:rPr>
          <w:sz w:val="24"/>
          <w:szCs w:val="24"/>
        </w:rPr>
        <w:t xml:space="preserve">You are out of mind. You just said you could do </w:t>
      </w:r>
      <w:proofErr w:type="gramStart"/>
      <w:r w:rsidRPr="00EE0999">
        <w:rPr>
          <w:sz w:val="24"/>
          <w:szCs w:val="24"/>
        </w:rPr>
        <w:t>that</w:t>
      </w:r>
      <w:proofErr w:type="gramEnd"/>
      <w:r w:rsidRPr="00EE0999">
        <w:rPr>
          <w:sz w:val="24"/>
          <w:szCs w:val="24"/>
        </w:rPr>
        <w:t xml:space="preserve"> and you have no idea if you can.”  To me it wasn’t </w:t>
      </w:r>
      <w:r>
        <w:rPr>
          <w:sz w:val="24"/>
          <w:szCs w:val="24"/>
        </w:rPr>
        <w:t>risky at all because I thought “</w:t>
      </w:r>
      <w:r w:rsidRPr="00EE0999">
        <w:rPr>
          <w:sz w:val="24"/>
          <w:szCs w:val="24"/>
        </w:rPr>
        <w:t>We can totally figure it out.</w:t>
      </w:r>
      <w:r>
        <w:rPr>
          <w:sz w:val="24"/>
          <w:szCs w:val="24"/>
        </w:rPr>
        <w:t>” b</w:t>
      </w:r>
      <w:r w:rsidRPr="00EE0999">
        <w:rPr>
          <w:sz w:val="24"/>
          <w:szCs w:val="24"/>
        </w:rPr>
        <w:t>ecause I had so much total confidence in the team. And we did figure it out.</w:t>
      </w:r>
    </w:p>
    <w:p w14:paraId="2FF34F9D" w14:textId="77777777" w:rsidR="007F3F05" w:rsidRDefault="007F3F05" w:rsidP="007F3F05">
      <w:pPr>
        <w:pStyle w:val="NormalWeb"/>
        <w:spacing w:before="0" w:beforeAutospacing="0" w:after="0" w:afterAutospacing="0"/>
      </w:pPr>
    </w:p>
    <w:p w14:paraId="2441F7B4" w14:textId="77777777" w:rsidR="007F3F05" w:rsidRDefault="007F3F05" w:rsidP="007F3F05">
      <w:pPr>
        <w:rPr>
          <w:rFonts w:eastAsia="Times New Roman"/>
          <w:sz w:val="24"/>
          <w:szCs w:val="24"/>
        </w:rPr>
      </w:pPr>
      <w:r w:rsidRPr="00BA22C8">
        <w:rPr>
          <w:rFonts w:eastAsia="Times New Roman"/>
          <w:sz w:val="24"/>
          <w:szCs w:val="24"/>
        </w:rPr>
        <w:t>In 2014</w:t>
      </w:r>
      <w:r>
        <w:rPr>
          <w:rFonts w:eastAsia="Times New Roman"/>
          <w:sz w:val="24"/>
          <w:szCs w:val="24"/>
        </w:rPr>
        <w:t xml:space="preserve"> DI’s executive team turned its attention to focus on improving the culture within the workplace. As CEO Trotter put it:</w:t>
      </w:r>
    </w:p>
    <w:p w14:paraId="11C87AAD" w14:textId="77777777" w:rsidR="007F3F05" w:rsidRDefault="007F3F05" w:rsidP="007F3F05">
      <w:pPr>
        <w:rPr>
          <w:rFonts w:eastAsia="Times New Roman"/>
          <w:sz w:val="24"/>
          <w:szCs w:val="24"/>
        </w:rPr>
      </w:pPr>
    </w:p>
    <w:p w14:paraId="531700DC" w14:textId="77777777" w:rsidR="007F3F05" w:rsidRDefault="007F3F05" w:rsidP="007F3F05">
      <w:pPr>
        <w:ind w:left="720"/>
        <w:rPr>
          <w:rFonts w:eastAsia="Times New Roman"/>
          <w:sz w:val="24"/>
          <w:szCs w:val="24"/>
        </w:rPr>
      </w:pPr>
      <w:r w:rsidRPr="00C016BB">
        <w:rPr>
          <w:rFonts w:eastAsia="Times New Roman"/>
          <w:sz w:val="24"/>
          <w:szCs w:val="24"/>
        </w:rPr>
        <w:t>The more we focus on the team, the more they understand we’re listening and committed to p</w:t>
      </w:r>
      <w:r>
        <w:rPr>
          <w:rFonts w:eastAsia="Times New Roman"/>
          <w:sz w:val="24"/>
          <w:szCs w:val="24"/>
        </w:rPr>
        <w:t>roviding everything they need…</w:t>
      </w:r>
      <w:r w:rsidRPr="00C016BB">
        <w:rPr>
          <w:rFonts w:eastAsia="Times New Roman"/>
          <w:sz w:val="24"/>
          <w:szCs w:val="24"/>
        </w:rPr>
        <w:t xml:space="preserve"> </w:t>
      </w:r>
      <w:r>
        <w:rPr>
          <w:rFonts w:eastAsia="Times New Roman"/>
          <w:sz w:val="24"/>
          <w:szCs w:val="24"/>
        </w:rPr>
        <w:t>We’re not top-down. It’s flat and entrepreneurial…</w:t>
      </w:r>
      <w:r w:rsidRPr="00C016BB">
        <w:rPr>
          <w:rFonts w:eastAsia="Times New Roman"/>
          <w:sz w:val="24"/>
          <w:szCs w:val="24"/>
        </w:rPr>
        <w:t>We continue to double down on culture and make sure everyone und</w:t>
      </w:r>
      <w:r>
        <w:rPr>
          <w:rFonts w:eastAsia="Times New Roman"/>
          <w:sz w:val="24"/>
          <w:szCs w:val="24"/>
        </w:rPr>
        <w:t>erstands how important that is.</w:t>
      </w:r>
    </w:p>
    <w:p w14:paraId="3488D2BC" w14:textId="77777777" w:rsidR="007F3F05" w:rsidRDefault="007F3F05" w:rsidP="007F3F05">
      <w:pPr>
        <w:ind w:left="720"/>
        <w:rPr>
          <w:rFonts w:eastAsia="Times New Roman"/>
          <w:sz w:val="24"/>
          <w:szCs w:val="24"/>
        </w:rPr>
      </w:pPr>
    </w:p>
    <w:p w14:paraId="000955D6" w14:textId="77777777" w:rsidR="007F3F05" w:rsidRDefault="007F3F05" w:rsidP="007F3F05">
      <w:pPr>
        <w:rPr>
          <w:rFonts w:eastAsia="Times New Roman"/>
          <w:sz w:val="24"/>
          <w:szCs w:val="24"/>
        </w:rPr>
      </w:pPr>
      <w:r>
        <w:rPr>
          <w:rFonts w:eastAsia="Times New Roman"/>
          <w:sz w:val="24"/>
          <w:szCs w:val="24"/>
        </w:rPr>
        <w:t>The investment paid off. During the next two years, the number of employees went from 121 to 222 and revenues doubled.</w:t>
      </w:r>
    </w:p>
    <w:p w14:paraId="012E9690" w14:textId="77777777" w:rsidR="007F3F05" w:rsidRDefault="007F3F05" w:rsidP="007F3F05">
      <w:pPr>
        <w:rPr>
          <w:rFonts w:eastAsia="Times New Roman"/>
          <w:sz w:val="24"/>
          <w:szCs w:val="24"/>
        </w:rPr>
      </w:pPr>
    </w:p>
    <w:p w14:paraId="7352BF0B" w14:textId="77777777" w:rsidR="007F3F05" w:rsidRDefault="007F3F05" w:rsidP="007F3F05">
      <w:pPr>
        <w:rPr>
          <w:rFonts w:eastAsia="Times New Roman"/>
          <w:sz w:val="24"/>
          <w:szCs w:val="24"/>
        </w:rPr>
      </w:pPr>
      <w:r>
        <w:rPr>
          <w:rFonts w:eastAsia="Times New Roman"/>
          <w:sz w:val="24"/>
          <w:szCs w:val="24"/>
        </w:rPr>
        <w:t>The company also sponsored “Drink and Learn” sessions in which e</w:t>
      </w:r>
      <w:r w:rsidRPr="00EE0999">
        <w:rPr>
          <w:rFonts w:eastAsia="Times New Roman"/>
          <w:sz w:val="24"/>
          <w:szCs w:val="24"/>
        </w:rPr>
        <w:t xml:space="preserve">mployees shared in informal meetings over beer what </w:t>
      </w:r>
      <w:r>
        <w:rPr>
          <w:rFonts w:eastAsia="Times New Roman"/>
          <w:sz w:val="24"/>
          <w:szCs w:val="24"/>
        </w:rPr>
        <w:t xml:space="preserve">had </w:t>
      </w:r>
      <w:r w:rsidRPr="00EE0999">
        <w:rPr>
          <w:rFonts w:eastAsia="Times New Roman"/>
          <w:sz w:val="24"/>
          <w:szCs w:val="24"/>
        </w:rPr>
        <w:t xml:space="preserve">worked and what </w:t>
      </w:r>
      <w:r>
        <w:rPr>
          <w:rFonts w:eastAsia="Times New Roman"/>
          <w:sz w:val="24"/>
          <w:szCs w:val="24"/>
        </w:rPr>
        <w:t>had not</w:t>
      </w:r>
      <w:r w:rsidRPr="00EE0999">
        <w:rPr>
          <w:rFonts w:eastAsia="Times New Roman"/>
          <w:sz w:val="24"/>
          <w:szCs w:val="24"/>
        </w:rPr>
        <w:t xml:space="preserve"> work</w:t>
      </w:r>
      <w:r>
        <w:rPr>
          <w:rFonts w:eastAsia="Times New Roman"/>
          <w:sz w:val="24"/>
          <w:szCs w:val="24"/>
        </w:rPr>
        <w:t>ed</w:t>
      </w:r>
      <w:r w:rsidRPr="00EE0999">
        <w:rPr>
          <w:rFonts w:eastAsia="Times New Roman"/>
          <w:sz w:val="24"/>
          <w:szCs w:val="24"/>
        </w:rPr>
        <w:t xml:space="preserve"> on projects.  In 2016, DI </w:t>
      </w:r>
      <w:r w:rsidRPr="00BA22C8">
        <w:rPr>
          <w:rFonts w:eastAsia="Times New Roman"/>
          <w:sz w:val="24"/>
          <w:szCs w:val="24"/>
        </w:rPr>
        <w:t>initiated DI University as a way for employees to share what they had learned on specific projects. For example, the firm</w:t>
      </w:r>
      <w:r>
        <w:rPr>
          <w:rFonts w:eastAsia="Times New Roman"/>
          <w:sz w:val="24"/>
          <w:szCs w:val="24"/>
        </w:rPr>
        <w:t xml:space="preserve"> made videos of interviews with clients to share with others in the organization in order to help with dissemination of what worked and what did not work.</w:t>
      </w:r>
      <w:r w:rsidRPr="00EE0999">
        <w:rPr>
          <w:rStyle w:val="EndnoteReference"/>
          <w:rFonts w:eastAsia="Times New Roman"/>
          <w:sz w:val="24"/>
          <w:szCs w:val="24"/>
        </w:rPr>
        <w:t xml:space="preserve"> </w:t>
      </w:r>
      <w:r>
        <w:rPr>
          <w:rFonts w:eastAsia="Times New Roman"/>
          <w:sz w:val="24"/>
          <w:szCs w:val="24"/>
        </w:rPr>
        <w:t xml:space="preserve">In addition, the company asked clients for a formal evaluation of performance on projects on a number of dimensions using a scale of one to ten. The company considered each project in order to determine why the client did not evaluate DI as a ten. As CEO Trotter put it regarding the project feedback, </w:t>
      </w:r>
      <w:r w:rsidRPr="00C016BB">
        <w:rPr>
          <w:rFonts w:eastAsia="Times New Roman"/>
          <w:sz w:val="24"/>
          <w:szCs w:val="24"/>
        </w:rPr>
        <w:t>“It’s not coming from the boss. It’s straight from the client</w:t>
      </w:r>
      <w:r>
        <w:rPr>
          <w:rFonts w:eastAsia="Times New Roman"/>
          <w:sz w:val="24"/>
          <w:szCs w:val="24"/>
        </w:rPr>
        <w:t>…</w:t>
      </w:r>
      <w:r w:rsidRPr="00C016BB">
        <w:rPr>
          <w:rFonts w:eastAsia="Times New Roman"/>
          <w:sz w:val="24"/>
          <w:szCs w:val="24"/>
        </w:rPr>
        <w:t>It helps with accountability. Nobody wants to be the reason we didn’t get a 10.”</w:t>
      </w:r>
    </w:p>
    <w:p w14:paraId="48780159" w14:textId="77777777" w:rsidR="007F3F05" w:rsidRDefault="007F3F05" w:rsidP="007F3F05">
      <w:pPr>
        <w:rPr>
          <w:rFonts w:eastAsia="Times New Roman"/>
          <w:sz w:val="24"/>
          <w:szCs w:val="24"/>
        </w:rPr>
      </w:pPr>
    </w:p>
    <w:p w14:paraId="3ED89544" w14:textId="77777777" w:rsidR="007F3F05" w:rsidRDefault="007F3F05" w:rsidP="007F3F05">
      <w:pPr>
        <w:rPr>
          <w:rFonts w:eastAsia="Times New Roman"/>
          <w:sz w:val="24"/>
          <w:szCs w:val="24"/>
        </w:rPr>
      </w:pPr>
      <w:r w:rsidRPr="00EE0999">
        <w:rPr>
          <w:rFonts w:eastAsia="Times New Roman"/>
          <w:sz w:val="24"/>
          <w:szCs w:val="24"/>
        </w:rPr>
        <w:t>COO Tom Collins talked about the company’s culture as a key ingredient in the firm’s success:</w:t>
      </w:r>
    </w:p>
    <w:p w14:paraId="15E314B1" w14:textId="77777777" w:rsidR="007F3F05" w:rsidRDefault="007F3F05" w:rsidP="007F3F05">
      <w:pPr>
        <w:rPr>
          <w:rFonts w:eastAsia="Times New Roman"/>
          <w:sz w:val="24"/>
          <w:szCs w:val="24"/>
        </w:rPr>
      </w:pPr>
    </w:p>
    <w:p w14:paraId="439D8C9D" w14:textId="77777777" w:rsidR="007F3F05" w:rsidRDefault="007F3F05" w:rsidP="007F3F05">
      <w:pPr>
        <w:ind w:left="720"/>
      </w:pPr>
      <w:r w:rsidRPr="00EE0999">
        <w:rPr>
          <w:rFonts w:eastAsia="Times New Roman"/>
          <w:sz w:val="24"/>
          <w:szCs w:val="24"/>
        </w:rPr>
        <w:t>Culture is key to our growth</w:t>
      </w:r>
      <w:r>
        <w:rPr>
          <w:rFonts w:eastAsia="Times New Roman"/>
          <w:sz w:val="24"/>
          <w:szCs w:val="24"/>
        </w:rPr>
        <w:t>..</w:t>
      </w:r>
      <w:r w:rsidRPr="00EE0999">
        <w:rPr>
          <w:rFonts w:eastAsia="Times New Roman"/>
          <w:sz w:val="24"/>
          <w:szCs w:val="24"/>
        </w:rPr>
        <w:t>.It takes a lot of talented people with a diverse set of skills to take on something like the Vikings project— designers, fabricators, engineers, developers. You might otherwise have to hire three or four firms to get all that expertise, b</w:t>
      </w:r>
      <w:r>
        <w:rPr>
          <w:rFonts w:eastAsia="Times New Roman"/>
          <w:sz w:val="24"/>
          <w:szCs w:val="24"/>
        </w:rPr>
        <w:t xml:space="preserve">ut we do it all under one roof. (See </w:t>
      </w:r>
      <w:r w:rsidR="005E31FA">
        <w:rPr>
          <w:rFonts w:eastAsia="Times New Roman"/>
          <w:sz w:val="24"/>
          <w:szCs w:val="24"/>
        </w:rPr>
        <w:t xml:space="preserve">Exhibit #2 </w:t>
      </w:r>
      <w:r>
        <w:rPr>
          <w:rFonts w:eastAsia="Times New Roman"/>
          <w:sz w:val="24"/>
          <w:szCs w:val="24"/>
        </w:rPr>
        <w:t>below for pictures of the Vikings Voyage at the U.S. Bank Stadium in Minneapolis, MN.)</w:t>
      </w:r>
      <w:r w:rsidRPr="007F3F05">
        <w:t xml:space="preserve"> </w:t>
      </w:r>
    </w:p>
    <w:p w14:paraId="0E28335D" w14:textId="77777777" w:rsidR="005E31FA" w:rsidRDefault="005E31FA" w:rsidP="007F3F05">
      <w:pPr>
        <w:ind w:left="720"/>
      </w:pPr>
    </w:p>
    <w:p w14:paraId="37471F79" w14:textId="77777777" w:rsidR="005E31FA" w:rsidRPr="00EE0999" w:rsidRDefault="005E31FA" w:rsidP="007F3F05">
      <w:pPr>
        <w:ind w:left="720"/>
        <w:rPr>
          <w:rFonts w:eastAsia="Times New Roman"/>
          <w:sz w:val="24"/>
          <w:szCs w:val="24"/>
        </w:rPr>
      </w:pPr>
    </w:p>
    <w:tbl>
      <w:tblPr>
        <w:tblStyle w:val="TableGrid"/>
        <w:tblW w:w="0" w:type="auto"/>
        <w:tblLook w:val="04A0" w:firstRow="1" w:lastRow="0" w:firstColumn="1" w:lastColumn="0" w:noHBand="0" w:noVBand="1"/>
      </w:tblPr>
      <w:tblGrid>
        <w:gridCol w:w="4675"/>
        <w:gridCol w:w="4675"/>
      </w:tblGrid>
      <w:tr w:rsidR="005E31FA" w14:paraId="5AD59F43" w14:textId="77777777" w:rsidTr="008214E4">
        <w:tc>
          <w:tcPr>
            <w:tcW w:w="9350" w:type="dxa"/>
            <w:gridSpan w:val="2"/>
          </w:tcPr>
          <w:p w14:paraId="3E8F30A3" w14:textId="77777777" w:rsidR="005E31FA" w:rsidRPr="005E31FA" w:rsidRDefault="005E31FA" w:rsidP="007F3F05">
            <w:pPr>
              <w:pStyle w:val="NormalWeb"/>
              <w:spacing w:before="0" w:beforeAutospacing="0" w:after="0" w:afterAutospacing="0"/>
              <w:jc w:val="center"/>
              <w:rPr>
                <w:b/>
                <w:noProof/>
              </w:rPr>
            </w:pPr>
            <w:r w:rsidRPr="005E31FA">
              <w:rPr>
                <w:b/>
                <w:noProof/>
              </w:rPr>
              <w:t>Dimensional Innovations – Exhibit #2</w:t>
            </w:r>
          </w:p>
          <w:p w14:paraId="1649A23A" w14:textId="77777777" w:rsidR="005E31FA" w:rsidRPr="005E31FA" w:rsidRDefault="005E31FA" w:rsidP="007F3F05">
            <w:pPr>
              <w:pStyle w:val="NormalWeb"/>
              <w:spacing w:before="0" w:beforeAutospacing="0" w:after="0" w:afterAutospacing="0"/>
              <w:jc w:val="center"/>
              <w:rPr>
                <w:b/>
                <w:noProof/>
              </w:rPr>
            </w:pPr>
            <w:r w:rsidRPr="005E31FA">
              <w:rPr>
                <w:b/>
                <w:noProof/>
              </w:rPr>
              <w:t>Vikings Fans in Viking Voyage</w:t>
            </w:r>
          </w:p>
          <w:p w14:paraId="21E149B6" w14:textId="77777777" w:rsidR="005E31FA" w:rsidRDefault="005E31FA" w:rsidP="007F3F05">
            <w:pPr>
              <w:pStyle w:val="NormalWeb"/>
              <w:spacing w:before="0" w:beforeAutospacing="0" w:after="0" w:afterAutospacing="0"/>
              <w:jc w:val="center"/>
              <w:rPr>
                <w:noProof/>
              </w:rPr>
            </w:pPr>
          </w:p>
        </w:tc>
      </w:tr>
      <w:tr w:rsidR="007F3F05" w14:paraId="6ED91766" w14:textId="77777777" w:rsidTr="007F3F05">
        <w:tc>
          <w:tcPr>
            <w:tcW w:w="4675" w:type="dxa"/>
          </w:tcPr>
          <w:p w14:paraId="504BA681" w14:textId="77777777" w:rsidR="007F3F05" w:rsidRDefault="007F3F05" w:rsidP="008214E4">
            <w:pPr>
              <w:jc w:val="center"/>
            </w:pPr>
            <w:r>
              <w:rPr>
                <w:noProof/>
              </w:rPr>
              <w:drawing>
                <wp:inline distT="0" distB="0" distL="0" distR="0" wp14:anchorId="6541A14A" wp14:editId="21D57B5C">
                  <wp:extent cx="2440379" cy="1525463"/>
                  <wp:effectExtent l="0" t="0" r="0" b="0"/>
                  <wp:docPr id="1" name="Picture 1" descr="https://dimin-aa91.kxcdn.com/wp-content/uploads/2016/11/Minnesota_Vikings_Voy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imin-aa91.kxcdn.com/wp-content/uploads/2016/11/Minnesota_Vikings_Voyage_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71742" cy="1545067"/>
                          </a:xfrm>
                          <a:prstGeom prst="rect">
                            <a:avLst/>
                          </a:prstGeom>
                          <a:noFill/>
                          <a:ln>
                            <a:noFill/>
                          </a:ln>
                        </pic:spPr>
                      </pic:pic>
                    </a:graphicData>
                  </a:graphic>
                </wp:inline>
              </w:drawing>
            </w:r>
          </w:p>
          <w:p w14:paraId="013F828D" w14:textId="77777777" w:rsidR="007F3F05" w:rsidRDefault="007F3F05" w:rsidP="008214E4">
            <w:pPr>
              <w:jc w:val="center"/>
            </w:pPr>
            <w:r>
              <w:t xml:space="preserve">A Viking fan undertakes a good old fashioned </w:t>
            </w:r>
          </w:p>
          <w:p w14:paraId="7C800CF9" w14:textId="77777777" w:rsidR="007F3F05" w:rsidRDefault="007F3F05" w:rsidP="00F23572">
            <w:pPr>
              <w:pStyle w:val="NormalWeb"/>
              <w:spacing w:before="0" w:beforeAutospacing="0" w:after="0" w:afterAutospacing="0"/>
              <w:jc w:val="center"/>
            </w:pPr>
            <w:r>
              <w:t>tackle in the Vikings Hall.</w:t>
            </w:r>
          </w:p>
        </w:tc>
        <w:tc>
          <w:tcPr>
            <w:tcW w:w="4675" w:type="dxa"/>
          </w:tcPr>
          <w:p w14:paraId="577E9DAC" w14:textId="77777777" w:rsidR="007F3F05" w:rsidRDefault="005C3CDF" w:rsidP="007F3F05">
            <w:pPr>
              <w:pStyle w:val="NormalWeb"/>
              <w:spacing w:before="0" w:beforeAutospacing="0" w:after="0" w:afterAutospacing="0"/>
              <w:jc w:val="center"/>
            </w:pPr>
            <w:r>
              <w:rPr>
                <w:noProof/>
              </w:rPr>
              <w:drawing>
                <wp:inline distT="0" distB="0" distL="0" distR="0" wp14:anchorId="15EA4C58" wp14:editId="587F903A">
                  <wp:extent cx="2406613" cy="1504357"/>
                  <wp:effectExtent l="0" t="0" r="0" b="635"/>
                  <wp:docPr id="2" name="Picture 2" descr="https://dimin-aa91.kxcdn.com/wp-content/uploads/2016/11/Minnesota_Vikings_Voyage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imin-aa91.kxcdn.com/wp-content/uploads/2016/11/Minnesota_Vikings_Voyage_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0723" cy="1525679"/>
                          </a:xfrm>
                          <a:prstGeom prst="rect">
                            <a:avLst/>
                          </a:prstGeom>
                          <a:noFill/>
                          <a:ln>
                            <a:noFill/>
                          </a:ln>
                        </pic:spPr>
                      </pic:pic>
                    </a:graphicData>
                  </a:graphic>
                </wp:inline>
              </w:drawing>
            </w:r>
          </w:p>
          <w:p w14:paraId="2F73C68C" w14:textId="77777777" w:rsidR="005C3CDF" w:rsidRDefault="005C3CDF" w:rsidP="005C3CDF">
            <w:pPr>
              <w:jc w:val="center"/>
            </w:pPr>
            <w:r>
              <w:t xml:space="preserve">A young Vikings fan negotiates the field </w:t>
            </w:r>
          </w:p>
          <w:p w14:paraId="0794B464" w14:textId="77777777" w:rsidR="005C3CDF" w:rsidRPr="005C3CDF" w:rsidRDefault="005C3CDF" w:rsidP="005C3CDF">
            <w:pPr>
              <w:jc w:val="center"/>
              <w:rPr>
                <w:rFonts w:eastAsia="Times New Roman"/>
                <w:sz w:val="24"/>
                <w:szCs w:val="24"/>
              </w:rPr>
            </w:pPr>
            <w:r>
              <w:t>using the virtual reality helmet</w:t>
            </w:r>
          </w:p>
        </w:tc>
      </w:tr>
    </w:tbl>
    <w:p w14:paraId="1963914E" w14:textId="77777777" w:rsidR="00B33665" w:rsidRPr="00EE0999" w:rsidRDefault="00B33665" w:rsidP="00B33665">
      <w:pPr>
        <w:pStyle w:val="NormalWeb"/>
        <w:spacing w:before="0" w:beforeAutospacing="0" w:after="0" w:afterAutospacing="0"/>
      </w:pPr>
    </w:p>
    <w:p w14:paraId="1BCA0A85" w14:textId="77777777" w:rsidR="005C3CDF" w:rsidRDefault="005C3CDF" w:rsidP="005C3CDF">
      <w:pPr>
        <w:pStyle w:val="NormalWeb"/>
        <w:spacing w:before="0" w:beforeAutospacing="0" w:after="0" w:afterAutospacing="0"/>
      </w:pPr>
      <w:r>
        <w:rPr>
          <w:b/>
        </w:rPr>
        <w:t>DI F</w:t>
      </w:r>
      <w:r w:rsidRPr="00764D65">
        <w:rPr>
          <w:b/>
        </w:rPr>
        <w:t>oundation</w:t>
      </w:r>
    </w:p>
    <w:p w14:paraId="31025819" w14:textId="77777777" w:rsidR="005C3CDF" w:rsidRDefault="005C3CDF" w:rsidP="005C3CDF">
      <w:pPr>
        <w:pStyle w:val="NormalWeb"/>
        <w:spacing w:before="0" w:beforeAutospacing="0" w:after="0" w:afterAutospacing="0"/>
      </w:pPr>
    </w:p>
    <w:p w14:paraId="41FA915F" w14:textId="77777777" w:rsidR="005C3CDF" w:rsidRPr="00EE0999" w:rsidRDefault="005C3CDF" w:rsidP="005C3CDF">
      <w:pPr>
        <w:pStyle w:val="NormalWeb"/>
        <w:spacing w:before="0" w:beforeAutospacing="0" w:after="0" w:afterAutospacing="0"/>
      </w:pPr>
      <w:r>
        <w:t>Part of DI’s</w:t>
      </w:r>
      <w:r w:rsidRPr="00EE0999">
        <w:t xml:space="preserve"> culture was being a good citizen within its community.  </w:t>
      </w:r>
      <w:r>
        <w:t>As DI’s website put it, “</w:t>
      </w:r>
      <w:r>
        <w:rPr>
          <w:i/>
        </w:rPr>
        <w:t xml:space="preserve">Giving back to the community that has given us so much.” </w:t>
      </w:r>
      <w:r w:rsidRPr="00EE0999">
        <w:t>To that end, Trotter initiated the Dim</w:t>
      </w:r>
      <w:r>
        <w:t>ensional Innovations Foundation. The company website explained:</w:t>
      </w:r>
    </w:p>
    <w:p w14:paraId="44A7BEA1" w14:textId="77777777" w:rsidR="005C3CDF" w:rsidRDefault="005C3CDF" w:rsidP="005C3CDF">
      <w:pPr>
        <w:pStyle w:val="NormalWeb"/>
        <w:spacing w:before="0" w:beforeAutospacing="0" w:after="0" w:afterAutospacing="0"/>
        <w:ind w:left="720"/>
        <w:rPr>
          <w:rStyle w:val="font-839801"/>
          <w:color w:val="090909"/>
        </w:rPr>
      </w:pPr>
    </w:p>
    <w:p w14:paraId="72490D83" w14:textId="77777777" w:rsidR="005C3CDF" w:rsidRDefault="005C3CDF" w:rsidP="005C3CDF">
      <w:pPr>
        <w:pStyle w:val="NormalWeb"/>
        <w:spacing w:before="0" w:beforeAutospacing="0" w:after="0" w:afterAutospacing="0"/>
        <w:ind w:left="720"/>
      </w:pPr>
      <w:r w:rsidRPr="00EE0999">
        <w:rPr>
          <w:rStyle w:val="font-839801"/>
          <w:color w:val="090909"/>
        </w:rPr>
        <w:t xml:space="preserve">Supporting our community isn’t part of our business plan. It’s a part of </w:t>
      </w:r>
      <w:proofErr w:type="gramStart"/>
      <w:r w:rsidRPr="00EE0999">
        <w:rPr>
          <w:rStyle w:val="font-839801"/>
          <w:color w:val="090909"/>
        </w:rPr>
        <w:t>each and every</w:t>
      </w:r>
      <w:proofErr w:type="gramEnd"/>
      <w:r w:rsidRPr="00EE0999">
        <w:rPr>
          <w:rStyle w:val="font-839801"/>
          <w:color w:val="090909"/>
        </w:rPr>
        <w:t xml:space="preserve"> one of us. </w:t>
      </w:r>
      <w:r w:rsidRPr="00EE0999">
        <w:t>Kansas City isn’t just our location. It’s our home. And we have a fierce commitment to make it an even better place to live than it already is. While financial contributions are a key part of giving back, we also give our time and talent. We consistently roll-up our sleeves to support causes that are important to our DI family, leveraging the unique talents of our group.</w:t>
      </w:r>
    </w:p>
    <w:p w14:paraId="7798516C" w14:textId="77777777" w:rsidR="005C3CDF" w:rsidRDefault="005C3CDF" w:rsidP="005C3CDF">
      <w:pPr>
        <w:pStyle w:val="NormalWeb"/>
        <w:spacing w:before="0" w:beforeAutospacing="0" w:after="0" w:afterAutospacing="0"/>
        <w:rPr>
          <w:b/>
        </w:rPr>
      </w:pPr>
    </w:p>
    <w:p w14:paraId="29789FBC" w14:textId="77777777" w:rsidR="005C3CDF" w:rsidRDefault="005C3CDF" w:rsidP="005C3CDF">
      <w:pPr>
        <w:pStyle w:val="NormalWeb"/>
        <w:spacing w:before="0" w:beforeAutospacing="0" w:after="0" w:afterAutospacing="0"/>
      </w:pPr>
      <w:r w:rsidRPr="00EE0999">
        <w:rPr>
          <w:rStyle w:val="font-839801"/>
          <w:color w:val="090909"/>
        </w:rPr>
        <w:t>The Foundation matched donations that company employees made to worthy causes in the KC area</w:t>
      </w:r>
      <w:r>
        <w:rPr>
          <w:rStyle w:val="font-839801"/>
          <w:color w:val="090909"/>
        </w:rPr>
        <w:t xml:space="preserve">. </w:t>
      </w:r>
      <w:r w:rsidRPr="00EE0999">
        <w:rPr>
          <w:rStyle w:val="font-839801"/>
          <w:color w:val="090909"/>
        </w:rPr>
        <w:t>CEO Trotter explained that that the company was “…</w:t>
      </w:r>
      <w:r w:rsidRPr="00EE0999">
        <w:t>dedicated to community development… In the last several years we started the DI Foundation which is an internally run group. I have a say, but just a little piece.</w:t>
      </w:r>
      <w:r>
        <w:t>”</w:t>
      </w:r>
    </w:p>
    <w:p w14:paraId="1394C0BF" w14:textId="77777777" w:rsidR="005C3CDF" w:rsidRDefault="005C3CDF" w:rsidP="005C3CDF">
      <w:pPr>
        <w:pStyle w:val="NormalWeb"/>
        <w:spacing w:before="0" w:beforeAutospacing="0" w:after="0" w:afterAutospacing="0"/>
      </w:pPr>
    </w:p>
    <w:p w14:paraId="4CB323DF" w14:textId="77777777" w:rsidR="00B33665" w:rsidRPr="00EE0999" w:rsidRDefault="005C3CDF" w:rsidP="005C3CDF">
      <w:pPr>
        <w:keepNext/>
        <w:keepLines/>
        <w:rPr>
          <w:sz w:val="24"/>
          <w:szCs w:val="24"/>
        </w:rPr>
      </w:pPr>
      <w:r w:rsidRPr="00EE0999">
        <w:rPr>
          <w:color w:val="090909"/>
        </w:rPr>
        <w:t>CEO Trotter initiated the Foundation shortly after the child of one of the DI employees was diagnosed with</w:t>
      </w:r>
      <w:r>
        <w:rPr>
          <w:color w:val="090909"/>
        </w:rPr>
        <w:t xml:space="preserve"> Spinal Muscular Atrophy (SMA). Through the Foundation DI employees had, for example, helped with Jadon’s Hope Foundation to build beds for children with SMA, raised significant funds to support the National Multiple Sclerosis Society, and partnered to honor veteran’s and their families. They had also established social media experience to support the Kansas City Heart Walk and Heart Ball.</w:t>
      </w:r>
    </w:p>
    <w:p w14:paraId="0F73FC9A" w14:textId="77777777" w:rsidR="00B33665" w:rsidRDefault="00B33665" w:rsidP="00B33665">
      <w:pPr>
        <w:keepNext/>
        <w:keepLines/>
        <w:rPr>
          <w:sz w:val="24"/>
          <w:szCs w:val="24"/>
        </w:rPr>
      </w:pPr>
    </w:p>
    <w:p w14:paraId="6FAE6A92" w14:textId="77777777" w:rsidR="005C3CDF" w:rsidRDefault="005C3CDF" w:rsidP="00B33665">
      <w:pPr>
        <w:keepNext/>
        <w:keepLines/>
        <w:rPr>
          <w:b/>
          <w:sz w:val="24"/>
          <w:szCs w:val="24"/>
        </w:rPr>
      </w:pPr>
      <w:r>
        <w:rPr>
          <w:b/>
          <w:sz w:val="24"/>
          <w:szCs w:val="24"/>
        </w:rPr>
        <w:t xml:space="preserve">The </w:t>
      </w:r>
      <w:r w:rsidRPr="00922349">
        <w:rPr>
          <w:b/>
          <w:sz w:val="24"/>
          <w:szCs w:val="24"/>
        </w:rPr>
        <w:t>3D LSAM Challenge</w:t>
      </w:r>
    </w:p>
    <w:p w14:paraId="113B5FF3" w14:textId="77777777" w:rsidR="005C3CDF" w:rsidRDefault="005C3CDF" w:rsidP="00B33665">
      <w:pPr>
        <w:keepNext/>
        <w:keepLines/>
        <w:rPr>
          <w:sz w:val="24"/>
          <w:szCs w:val="24"/>
        </w:rPr>
      </w:pPr>
    </w:p>
    <w:p w14:paraId="2DDC98F6" w14:textId="77777777" w:rsidR="005C3CDF" w:rsidRDefault="005C3CDF" w:rsidP="00B33665">
      <w:pPr>
        <w:keepNext/>
        <w:keepLines/>
        <w:rPr>
          <w:sz w:val="24"/>
          <w:szCs w:val="24"/>
        </w:rPr>
      </w:pPr>
      <w:r>
        <w:rPr>
          <w:sz w:val="24"/>
          <w:szCs w:val="24"/>
        </w:rPr>
        <w:t xml:space="preserve">COO Collins noted that DI’s manifesto was </w:t>
      </w:r>
      <w:r w:rsidRPr="00EE0999">
        <w:rPr>
          <w:sz w:val="24"/>
          <w:szCs w:val="24"/>
        </w:rPr>
        <w:t>“The world is full of mediocre experiences. We help our clients create remarkable ones.”</w:t>
      </w:r>
      <w:r>
        <w:rPr>
          <w:sz w:val="24"/>
          <w:szCs w:val="24"/>
        </w:rPr>
        <w:t xml:space="preserve"> In terms of the future technologies, kinds of projects and clients, CEO Trotter pointed out that the company had been described as “Label-defying” He and Collins knew that in the past DI had gone in unanticipated directions and both felt that the experiences with the LSAM would be no different. However, both CEO Trotter and COO Collins knew they would have to develop a plan for their entry into the 3D printing industry. That would involve identifying business opportunities for the company’s biggest investment yet --- the </w:t>
      </w:r>
      <w:proofErr w:type="spellStart"/>
      <w:r>
        <w:rPr>
          <w:sz w:val="24"/>
          <w:szCs w:val="24"/>
        </w:rPr>
        <w:t>Thermwood</w:t>
      </w:r>
      <w:proofErr w:type="spellEnd"/>
      <w:r>
        <w:rPr>
          <w:sz w:val="24"/>
          <w:szCs w:val="24"/>
        </w:rPr>
        <w:t xml:space="preserve"> LSAM.</w:t>
      </w:r>
    </w:p>
    <w:p w14:paraId="02E4EB3D" w14:textId="77777777" w:rsidR="00B33665" w:rsidRDefault="00B33665" w:rsidP="00B33665">
      <w:pPr>
        <w:keepNext/>
        <w:keepLines/>
        <w:rPr>
          <w:sz w:val="24"/>
          <w:szCs w:val="24"/>
        </w:rPr>
      </w:pPr>
    </w:p>
    <w:p w14:paraId="23213CC8" w14:textId="77777777" w:rsidR="00067EEF" w:rsidRDefault="00446278" w:rsidP="00067EEF">
      <w:pPr>
        <w:jc w:val="center"/>
      </w:pPr>
      <w:r>
        <w:br w:type="page"/>
      </w:r>
    </w:p>
    <w:tbl>
      <w:tblPr>
        <w:tblStyle w:val="TableGrid"/>
        <w:tblW w:w="0" w:type="auto"/>
        <w:tblLook w:val="04A0" w:firstRow="1" w:lastRow="0" w:firstColumn="1" w:lastColumn="0" w:noHBand="0" w:noVBand="1"/>
      </w:tblPr>
      <w:tblGrid>
        <w:gridCol w:w="9350"/>
      </w:tblGrid>
      <w:tr w:rsidR="00BC57C0" w14:paraId="77437776" w14:textId="77777777" w:rsidTr="00BC57C0">
        <w:tc>
          <w:tcPr>
            <w:tcW w:w="9350" w:type="dxa"/>
          </w:tcPr>
          <w:p w14:paraId="4D259249" w14:textId="77777777" w:rsidR="00BC57C0" w:rsidRPr="00446278" w:rsidRDefault="00067EEF" w:rsidP="00BC57C0">
            <w:pPr>
              <w:jc w:val="center"/>
              <w:rPr>
                <w:b/>
              </w:rPr>
            </w:pPr>
            <w:r>
              <w:lastRenderedPageBreak/>
              <w:br w:type="page"/>
            </w:r>
            <w:r w:rsidR="00BC57C0" w:rsidRPr="00446278">
              <w:rPr>
                <w:b/>
              </w:rPr>
              <w:t>Dimensional Innovations</w:t>
            </w:r>
            <w:r w:rsidR="005E31FA">
              <w:rPr>
                <w:b/>
              </w:rPr>
              <w:t xml:space="preserve"> - </w:t>
            </w:r>
            <w:r w:rsidR="00BC57C0" w:rsidRPr="00446278">
              <w:rPr>
                <w:b/>
              </w:rPr>
              <w:t xml:space="preserve">Appendix </w:t>
            </w:r>
            <w:r w:rsidR="003B5991">
              <w:rPr>
                <w:b/>
              </w:rPr>
              <w:t>A</w:t>
            </w:r>
          </w:p>
          <w:p w14:paraId="3569CBE5" w14:textId="77777777" w:rsidR="00BC57C0" w:rsidRPr="00446278" w:rsidRDefault="00BC57C0" w:rsidP="00BC57C0">
            <w:pPr>
              <w:jc w:val="center"/>
              <w:rPr>
                <w:b/>
              </w:rPr>
            </w:pPr>
            <w:r w:rsidRPr="00446278">
              <w:rPr>
                <w:b/>
              </w:rPr>
              <w:t>Company Timeline 1993-2017</w:t>
            </w:r>
            <w:r w:rsidR="00325FE1">
              <w:rPr>
                <w:b/>
              </w:rPr>
              <w:t>*</w:t>
            </w:r>
          </w:p>
          <w:p w14:paraId="36BFCDB5" w14:textId="77777777" w:rsidR="00BC57C0" w:rsidRPr="00446278" w:rsidRDefault="00BC57C0" w:rsidP="00BC57C0">
            <w:pPr>
              <w:jc w:val="center"/>
            </w:pPr>
          </w:p>
        </w:tc>
      </w:tr>
      <w:tr w:rsidR="00BC57C0" w14:paraId="3CACA130" w14:textId="77777777" w:rsidTr="00BC57C0">
        <w:tc>
          <w:tcPr>
            <w:tcW w:w="9350" w:type="dxa"/>
          </w:tcPr>
          <w:p w14:paraId="724ADA7B" w14:textId="77777777" w:rsidR="00FB623C" w:rsidRPr="00446278" w:rsidRDefault="00BC57C0" w:rsidP="00FB623C">
            <w:r w:rsidRPr="00446278">
              <w:t xml:space="preserve">1993: Schofield Design, Inc. founded by Doug Schofield, Jim Baker, </w:t>
            </w:r>
            <w:r w:rsidR="002504AC" w:rsidRPr="00446278">
              <w:t>Walter Grimes</w:t>
            </w:r>
            <w:r w:rsidR="002504AC">
              <w:t xml:space="preserve"> and </w:t>
            </w:r>
            <w:r w:rsidRPr="00446278">
              <w:t xml:space="preserve">Jim Richardson </w:t>
            </w:r>
          </w:p>
        </w:tc>
      </w:tr>
      <w:tr w:rsidR="00BC57C0" w14:paraId="1D9FFD8A" w14:textId="77777777" w:rsidTr="00BC57C0">
        <w:tc>
          <w:tcPr>
            <w:tcW w:w="9350" w:type="dxa"/>
          </w:tcPr>
          <w:p w14:paraId="45B075B2" w14:textId="77777777" w:rsidR="00BC57C0" w:rsidRDefault="00BC57C0" w:rsidP="00FB623C">
            <w:pPr>
              <w:spacing w:line="360" w:lineRule="auto"/>
            </w:pPr>
            <w:r>
              <w:t>1995: First multiplex with AMC</w:t>
            </w:r>
          </w:p>
        </w:tc>
      </w:tr>
      <w:tr w:rsidR="00BC57C0" w14:paraId="11AEAAB4" w14:textId="77777777" w:rsidTr="00BC57C0">
        <w:tc>
          <w:tcPr>
            <w:tcW w:w="9350" w:type="dxa"/>
          </w:tcPr>
          <w:p w14:paraId="1DCE62BD" w14:textId="77777777" w:rsidR="00BC57C0" w:rsidRDefault="00BC57C0" w:rsidP="00FB623C">
            <w:pPr>
              <w:spacing w:line="360" w:lineRule="auto"/>
            </w:pPr>
            <w:r>
              <w:t>1997: Move from signage to architectural details and columns</w:t>
            </w:r>
          </w:p>
        </w:tc>
      </w:tr>
      <w:tr w:rsidR="00BC57C0" w14:paraId="0A0F71F1" w14:textId="77777777" w:rsidTr="00BC57C0">
        <w:tc>
          <w:tcPr>
            <w:tcW w:w="9350" w:type="dxa"/>
          </w:tcPr>
          <w:p w14:paraId="74D77E26" w14:textId="77777777" w:rsidR="00FB623C" w:rsidRDefault="00BC57C0" w:rsidP="00FB623C">
            <w:r>
              <w:t xml:space="preserve">1999: </w:t>
            </w:r>
            <w:r w:rsidR="00FB623C">
              <w:t>B</w:t>
            </w:r>
            <w:r>
              <w:t>uyout of Schofield design accompanied by new name, Dimensional Innovations</w:t>
            </w:r>
            <w:r w:rsidR="00FB623C">
              <w:t>. N</w:t>
            </w:r>
            <w:r>
              <w:t>ew brand</w:t>
            </w:r>
            <w:r w:rsidR="00FB623C">
              <w:t xml:space="preserve">.  </w:t>
            </w:r>
            <w:r>
              <w:t xml:space="preserve"> Tucker Trotter becomes</w:t>
            </w:r>
            <w:r w:rsidR="00FB623C">
              <w:t xml:space="preserve"> partner.</w:t>
            </w:r>
          </w:p>
        </w:tc>
      </w:tr>
      <w:tr w:rsidR="00BC57C0" w14:paraId="56CF7F0A" w14:textId="77777777" w:rsidTr="00BC57C0">
        <w:tc>
          <w:tcPr>
            <w:tcW w:w="9350" w:type="dxa"/>
          </w:tcPr>
          <w:p w14:paraId="0D92E107" w14:textId="77777777" w:rsidR="00BC57C0" w:rsidRDefault="00BC57C0" w:rsidP="00FB623C">
            <w:pPr>
              <w:spacing w:line="360" w:lineRule="auto"/>
            </w:pPr>
            <w:r>
              <w:t>2001: Commitment to digital fabrication</w:t>
            </w:r>
          </w:p>
        </w:tc>
      </w:tr>
      <w:tr w:rsidR="00BC57C0" w14:paraId="2F3291D9" w14:textId="77777777" w:rsidTr="00BC57C0">
        <w:tc>
          <w:tcPr>
            <w:tcW w:w="9350" w:type="dxa"/>
          </w:tcPr>
          <w:p w14:paraId="714996FE" w14:textId="77777777" w:rsidR="00FB623C" w:rsidRDefault="00BC57C0" w:rsidP="00FB623C">
            <w:r>
              <w:t xml:space="preserve">2002: Walter Grimes &amp; Jim Richardson retire. </w:t>
            </w:r>
            <w:r w:rsidR="00FB623C">
              <w:t>Change of b</w:t>
            </w:r>
            <w:r>
              <w:t xml:space="preserve">anking </w:t>
            </w:r>
            <w:r w:rsidR="00FB623C">
              <w:t>relationship and first sports job.</w:t>
            </w:r>
            <w:r>
              <w:t xml:space="preserve"> </w:t>
            </w:r>
            <w:r w:rsidR="00FB623C">
              <w:t>Cessation of t</w:t>
            </w:r>
            <w:r>
              <w:t>heatres building</w:t>
            </w:r>
            <w:r w:rsidR="00FB623C">
              <w:t xml:space="preserve"> trend. Diversification of </w:t>
            </w:r>
            <w:r>
              <w:t>DI clients and capabilities</w:t>
            </w:r>
            <w:r w:rsidR="00FB623C">
              <w:t>. F</w:t>
            </w:r>
            <w:r>
              <w:t>irst project</w:t>
            </w:r>
            <w:r w:rsidR="00FB623C">
              <w:t xml:space="preserve"> of new era: San Antonio Spurs Arena</w:t>
            </w:r>
          </w:p>
        </w:tc>
      </w:tr>
      <w:tr w:rsidR="00BC57C0" w14:paraId="491D19BE" w14:textId="77777777" w:rsidTr="00BC57C0">
        <w:tc>
          <w:tcPr>
            <w:tcW w:w="9350" w:type="dxa"/>
          </w:tcPr>
          <w:p w14:paraId="42120A2C" w14:textId="77777777" w:rsidR="00BC57C0" w:rsidRDefault="00BC57C0" w:rsidP="00FB623C">
            <w:pPr>
              <w:spacing w:line="360" w:lineRule="auto"/>
            </w:pPr>
            <w:r>
              <w:t xml:space="preserve">2003: </w:t>
            </w:r>
            <w:r w:rsidR="00FB623C">
              <w:t>Addition of r</w:t>
            </w:r>
            <w:r>
              <w:t>etail</w:t>
            </w:r>
            <w:r w:rsidR="00FB623C">
              <w:t>,</w:t>
            </w:r>
            <w:r>
              <w:t xml:space="preserve"> </w:t>
            </w:r>
            <w:r w:rsidR="00FB623C">
              <w:t>health care, museum and</w:t>
            </w:r>
            <w:r>
              <w:t xml:space="preserve"> </w:t>
            </w:r>
            <w:r w:rsidR="00290835">
              <w:t>metalwork</w:t>
            </w:r>
            <w:r w:rsidR="00FB623C">
              <w:t>.</w:t>
            </w:r>
            <w:r>
              <w:t xml:space="preserve"> Start of 3D Sculpture.</w:t>
            </w:r>
          </w:p>
        </w:tc>
      </w:tr>
      <w:tr w:rsidR="00BC57C0" w14:paraId="267391E8" w14:textId="77777777" w:rsidTr="00BC57C0">
        <w:tc>
          <w:tcPr>
            <w:tcW w:w="9350" w:type="dxa"/>
          </w:tcPr>
          <w:p w14:paraId="7C716D1B" w14:textId="77777777" w:rsidR="00BC57C0" w:rsidRDefault="00BC57C0" w:rsidP="00FB623C">
            <w:pPr>
              <w:spacing w:line="360" w:lineRule="auto"/>
            </w:pPr>
            <w:r>
              <w:t>2009: Start of Innovation Lab</w:t>
            </w:r>
          </w:p>
        </w:tc>
      </w:tr>
      <w:tr w:rsidR="00BC57C0" w14:paraId="3B8DD91C" w14:textId="77777777" w:rsidTr="00BC57C0">
        <w:tc>
          <w:tcPr>
            <w:tcW w:w="9350" w:type="dxa"/>
          </w:tcPr>
          <w:p w14:paraId="3AB136BE" w14:textId="77777777" w:rsidR="00FB623C" w:rsidRDefault="00BC57C0" w:rsidP="00FB623C">
            <w:r>
              <w:t>2010: First technology job</w:t>
            </w:r>
            <w:r w:rsidR="00FB623C">
              <w:t xml:space="preserve">. Project at </w:t>
            </w:r>
            <w:r>
              <w:t>Oak Park Mall</w:t>
            </w:r>
            <w:r w:rsidR="00FB623C">
              <w:t xml:space="preserve"> in southwest KC metro area. C</w:t>
            </w:r>
            <w:r>
              <w:t>ompany decision to avoid bid business</w:t>
            </w:r>
            <w:r w:rsidR="00FB623C">
              <w:t>.</w:t>
            </w:r>
          </w:p>
        </w:tc>
      </w:tr>
      <w:tr w:rsidR="00BC57C0" w14:paraId="5BCBB40D" w14:textId="77777777" w:rsidTr="00BC57C0">
        <w:tc>
          <w:tcPr>
            <w:tcW w:w="9350" w:type="dxa"/>
          </w:tcPr>
          <w:p w14:paraId="4BCEE8F4" w14:textId="77777777" w:rsidR="00FB623C" w:rsidRPr="005E31FA" w:rsidRDefault="00BC57C0" w:rsidP="00FB623C">
            <w:r w:rsidRPr="005E31FA">
              <w:t>2011: Addition of new departments: Interior design</w:t>
            </w:r>
            <w:r w:rsidR="00FB623C" w:rsidRPr="005E31FA">
              <w:t>. Branding. G</w:t>
            </w:r>
            <w:r w:rsidRPr="005E31FA">
              <w:t>reater emphasis on design</w:t>
            </w:r>
            <w:r w:rsidR="00FB623C" w:rsidRPr="005E31FA">
              <w:t>. Writing of Red Vision Book</w:t>
            </w:r>
          </w:p>
        </w:tc>
      </w:tr>
      <w:tr w:rsidR="00BC57C0" w14:paraId="68142E26" w14:textId="77777777" w:rsidTr="00BC57C0">
        <w:tc>
          <w:tcPr>
            <w:tcW w:w="9350" w:type="dxa"/>
          </w:tcPr>
          <w:p w14:paraId="30C747A4" w14:textId="77777777" w:rsidR="00DE2100" w:rsidRPr="005E31FA" w:rsidRDefault="00325FE1" w:rsidP="008175B4">
            <w:r w:rsidRPr="005E31FA">
              <w:t xml:space="preserve">2012: Shield </w:t>
            </w:r>
            <w:proofErr w:type="spellStart"/>
            <w:r w:rsidRPr="005E31FA">
              <w:t>Case</w:t>
            </w:r>
            <w:r w:rsidR="00BC57C0" w:rsidRPr="005E31FA">
              <w:t>Work</w:t>
            </w:r>
            <w:proofErr w:type="spellEnd"/>
            <w:r w:rsidR="007637A8" w:rsidRPr="005E31FA">
              <w:t xml:space="preserve"> initiated</w:t>
            </w:r>
            <w:r w:rsidR="00C377A2" w:rsidRPr="005E31FA">
              <w:t xml:space="preserve"> (See Appendix #</w:t>
            </w:r>
            <w:r w:rsidR="008175B4">
              <w:t>F</w:t>
            </w:r>
            <w:r w:rsidRPr="005E31FA">
              <w:t xml:space="preserve">: Internal Ventures and Spinoffs: Shield Casework and </w:t>
            </w:r>
            <w:proofErr w:type="spellStart"/>
            <w:r w:rsidRPr="005E31FA">
              <w:t>Rockbox</w:t>
            </w:r>
            <w:proofErr w:type="spellEnd"/>
            <w:r w:rsidRPr="005E31FA">
              <w:t>.)</w:t>
            </w:r>
          </w:p>
        </w:tc>
      </w:tr>
      <w:tr w:rsidR="00BC57C0" w14:paraId="26822CDE" w14:textId="77777777" w:rsidTr="00BC57C0">
        <w:tc>
          <w:tcPr>
            <w:tcW w:w="9350" w:type="dxa"/>
          </w:tcPr>
          <w:p w14:paraId="693B6442" w14:textId="77777777" w:rsidR="00FB623C" w:rsidRPr="005E31FA" w:rsidRDefault="007637A8" w:rsidP="005E31FA">
            <w:r w:rsidRPr="005E31FA">
              <w:t>2014: Jim Baker</w:t>
            </w:r>
            <w:r w:rsidR="00E11E26" w:rsidRPr="005E31FA">
              <w:t>’s</w:t>
            </w:r>
            <w:r w:rsidRPr="005E31FA">
              <w:t xml:space="preserve"> retirement</w:t>
            </w:r>
            <w:r w:rsidR="00325FE1" w:rsidRPr="005E31FA">
              <w:t>. E</w:t>
            </w:r>
            <w:r w:rsidRPr="005E31FA">
              <w:t xml:space="preserve">stablishment of DI Foundation and </w:t>
            </w:r>
            <w:proofErr w:type="spellStart"/>
            <w:r w:rsidRPr="005E31FA">
              <w:t>Rockbox</w:t>
            </w:r>
            <w:proofErr w:type="spellEnd"/>
            <w:r w:rsidR="00E11E26" w:rsidRPr="005E31FA">
              <w:t>, DI’s video subsidiary business</w:t>
            </w:r>
            <w:r w:rsidR="00C377A2" w:rsidRPr="005E31FA">
              <w:t xml:space="preserve"> (See Appendix #</w:t>
            </w:r>
            <w:r w:rsidR="008175B4">
              <w:t>F</w:t>
            </w:r>
            <w:r w:rsidR="00325FE1" w:rsidRPr="005E31FA">
              <w:t>)</w:t>
            </w:r>
            <w:r w:rsidR="003B5991" w:rsidRPr="005E31FA">
              <w:t>.</w:t>
            </w:r>
          </w:p>
        </w:tc>
      </w:tr>
      <w:tr w:rsidR="00BC57C0" w14:paraId="7A56297F" w14:textId="77777777" w:rsidTr="00BC57C0">
        <w:tc>
          <w:tcPr>
            <w:tcW w:w="9350" w:type="dxa"/>
          </w:tcPr>
          <w:p w14:paraId="6B0001E9" w14:textId="77777777" w:rsidR="00BC57C0" w:rsidRPr="005E31FA" w:rsidRDefault="007637A8" w:rsidP="00FB623C">
            <w:pPr>
              <w:spacing w:line="360" w:lineRule="auto"/>
            </w:pPr>
            <w:r w:rsidRPr="005E31FA">
              <w:t xml:space="preserve">2015: Completion of Lincoln </w:t>
            </w:r>
            <w:r w:rsidR="001B3DB7" w:rsidRPr="005E31FA">
              <w:t xml:space="preserve">(NB) </w:t>
            </w:r>
            <w:r w:rsidRPr="005E31FA">
              <w:t>Bridge</w:t>
            </w:r>
            <w:r w:rsidR="001B3DB7" w:rsidRPr="005E31FA">
              <w:t xml:space="preserve"> Project</w:t>
            </w:r>
            <w:r w:rsidR="00F95CBB" w:rsidRPr="005E31FA">
              <w:t>*</w:t>
            </w:r>
            <w:r w:rsidR="00325FE1" w:rsidRPr="005E31FA">
              <w:t>*</w:t>
            </w:r>
          </w:p>
        </w:tc>
      </w:tr>
      <w:tr w:rsidR="00BC57C0" w14:paraId="79256559" w14:textId="77777777" w:rsidTr="00BC57C0">
        <w:tc>
          <w:tcPr>
            <w:tcW w:w="9350" w:type="dxa"/>
          </w:tcPr>
          <w:p w14:paraId="5682F608" w14:textId="77777777" w:rsidR="006D30F6" w:rsidRDefault="007637A8" w:rsidP="006C56C9">
            <w:r>
              <w:t>2016: 2020 vision session with resulting emphasis on DI design-build</w:t>
            </w:r>
            <w:r w:rsidR="006C56C9">
              <w:t>, technology team begins to build rapidly.</w:t>
            </w:r>
          </w:p>
        </w:tc>
      </w:tr>
      <w:tr w:rsidR="00BC57C0" w14:paraId="6FB797DC" w14:textId="77777777" w:rsidTr="00BC57C0">
        <w:tc>
          <w:tcPr>
            <w:tcW w:w="9350" w:type="dxa"/>
          </w:tcPr>
          <w:p w14:paraId="2AADFC5F" w14:textId="77777777" w:rsidR="00BC57C0" w:rsidRDefault="007637A8" w:rsidP="00FB623C">
            <w:pPr>
              <w:spacing w:line="360" w:lineRule="auto"/>
            </w:pPr>
            <w:r>
              <w:t>2017: Expansion into additional space in Lenexa, KS</w:t>
            </w:r>
          </w:p>
        </w:tc>
      </w:tr>
      <w:tr w:rsidR="00F95CBB" w14:paraId="36119ACA" w14:textId="77777777" w:rsidTr="00BC57C0">
        <w:tc>
          <w:tcPr>
            <w:tcW w:w="9350" w:type="dxa"/>
          </w:tcPr>
          <w:p w14:paraId="7149BA78" w14:textId="77777777" w:rsidR="00325FE1" w:rsidRDefault="00325FE1" w:rsidP="00325FE1">
            <w:pPr>
              <w:pStyle w:val="Heading2"/>
              <w:rPr>
                <w:rFonts w:ascii="Times New Roman" w:hAnsi="Times New Roman" w:cs="Times New Roman"/>
                <w:color w:val="auto"/>
                <w:sz w:val="18"/>
                <w:szCs w:val="18"/>
              </w:rPr>
            </w:pPr>
            <w:r>
              <w:rPr>
                <w:rFonts w:ascii="Times New Roman" w:hAnsi="Times New Roman" w:cs="Times New Roman"/>
                <w:color w:val="auto"/>
                <w:sz w:val="18"/>
                <w:szCs w:val="18"/>
              </w:rPr>
              <w:t>*DI (2017). Dimensional Innovations (Privately distributed volume focusing on highlights in the company’s history. Published in honor of Jim Baker).</w:t>
            </w:r>
          </w:p>
          <w:p w14:paraId="34838EFF" w14:textId="77777777" w:rsidR="00F95CBB" w:rsidRPr="00F95CBB" w:rsidRDefault="00325FE1" w:rsidP="00290835">
            <w:pPr>
              <w:pStyle w:val="Heading2"/>
              <w:rPr>
                <w:rFonts w:ascii="Times New Roman" w:eastAsia="Times New Roman" w:hAnsi="Times New Roman" w:cs="Times New Roman"/>
                <w:bCs/>
                <w:color w:val="auto"/>
                <w:sz w:val="18"/>
                <w:szCs w:val="18"/>
              </w:rPr>
            </w:pPr>
            <w:r>
              <w:rPr>
                <w:rFonts w:ascii="Times New Roman" w:hAnsi="Times New Roman" w:cs="Times New Roman"/>
                <w:color w:val="auto"/>
                <w:sz w:val="18"/>
                <w:szCs w:val="18"/>
              </w:rPr>
              <w:t>*</w:t>
            </w:r>
            <w:r w:rsidR="00F95CBB" w:rsidRPr="00F95CBB">
              <w:rPr>
                <w:rFonts w:ascii="Times New Roman" w:hAnsi="Times New Roman" w:cs="Times New Roman"/>
                <w:color w:val="auto"/>
                <w:sz w:val="18"/>
                <w:szCs w:val="18"/>
              </w:rPr>
              <w:t xml:space="preserve">* The Lincoln Bridge project was a pedestrian bridge completed in 2014. </w:t>
            </w:r>
            <w:r>
              <w:rPr>
                <w:rFonts w:ascii="Times New Roman" w:hAnsi="Times New Roman" w:cs="Times New Roman"/>
                <w:color w:val="auto"/>
                <w:sz w:val="18"/>
                <w:szCs w:val="18"/>
              </w:rPr>
              <w:t>Called “The Haymarket Bridge”, the span</w:t>
            </w:r>
            <w:r w:rsidR="00F95CBB" w:rsidRPr="00F95CBB">
              <w:rPr>
                <w:rFonts w:ascii="Times New Roman" w:hAnsi="Times New Roman" w:cs="Times New Roman"/>
                <w:color w:val="auto"/>
                <w:sz w:val="18"/>
                <w:szCs w:val="18"/>
              </w:rPr>
              <w:t xml:space="preserve"> connected the Pinnacle Bank Arena in Lincoln, NB to a nearby parking lot. The bridge was almost two blocks long and had an estimated traffic of 6,000 people on game days. The bridge included bold lettering of the city’s name, bright lighting, and depict</w:t>
            </w:r>
            <w:r>
              <w:rPr>
                <w:rFonts w:ascii="Times New Roman" w:hAnsi="Times New Roman" w:cs="Times New Roman"/>
                <w:color w:val="auto"/>
                <w:sz w:val="18"/>
                <w:szCs w:val="18"/>
              </w:rPr>
              <w:t>ion</w:t>
            </w:r>
            <w:r w:rsidR="00F95CBB" w:rsidRPr="00F95CBB">
              <w:rPr>
                <w:rFonts w:ascii="Times New Roman" w:hAnsi="Times New Roman" w:cs="Times New Roman"/>
                <w:color w:val="auto"/>
                <w:sz w:val="18"/>
                <w:szCs w:val="18"/>
              </w:rPr>
              <w:t xml:space="preserve"> of the city’s values using associated quotes from famous Nebraskans.</w:t>
            </w:r>
            <w:r w:rsidR="00290835">
              <w:rPr>
                <w:rFonts w:ascii="Times New Roman" w:eastAsia="Times New Roman" w:hAnsi="Times New Roman" w:cs="Times New Roman"/>
                <w:bCs/>
                <w:color w:val="auto"/>
                <w:sz w:val="18"/>
                <w:szCs w:val="18"/>
              </w:rPr>
              <w:t xml:space="preserve"> The Lincoln b</w:t>
            </w:r>
            <w:r w:rsidR="00F95CBB" w:rsidRPr="00F95CBB">
              <w:rPr>
                <w:rFonts w:ascii="Times New Roman" w:eastAsia="Times New Roman" w:hAnsi="Times New Roman" w:cs="Times New Roman"/>
                <w:bCs/>
                <w:color w:val="auto"/>
                <w:sz w:val="18"/>
                <w:szCs w:val="18"/>
              </w:rPr>
              <w:t>ridge</w:t>
            </w:r>
            <w:r w:rsidR="00290835">
              <w:rPr>
                <w:rFonts w:ascii="Times New Roman" w:eastAsia="Times New Roman" w:hAnsi="Times New Roman" w:cs="Times New Roman"/>
                <w:bCs/>
                <w:color w:val="auto"/>
                <w:sz w:val="18"/>
                <w:szCs w:val="18"/>
              </w:rPr>
              <w:t>, a</w:t>
            </w:r>
            <w:r w:rsidR="00F95CBB" w:rsidRPr="00F95CBB">
              <w:rPr>
                <w:rFonts w:ascii="Times New Roman" w:eastAsia="Times New Roman" w:hAnsi="Times New Roman" w:cs="Times New Roman"/>
                <w:bCs/>
                <w:color w:val="auto"/>
                <w:sz w:val="18"/>
                <w:szCs w:val="18"/>
              </w:rPr>
              <w:t xml:space="preserve"> </w:t>
            </w:r>
            <w:r w:rsidR="00290835">
              <w:rPr>
                <w:rFonts w:ascii="Times New Roman" w:eastAsia="Times New Roman" w:hAnsi="Times New Roman" w:cs="Times New Roman"/>
                <w:bCs/>
                <w:color w:val="auto"/>
                <w:sz w:val="18"/>
                <w:szCs w:val="18"/>
              </w:rPr>
              <w:t>b</w:t>
            </w:r>
            <w:r w:rsidR="00F95CBB" w:rsidRPr="00F95CBB">
              <w:rPr>
                <w:rFonts w:ascii="Times New Roman" w:eastAsia="Times New Roman" w:hAnsi="Times New Roman" w:cs="Times New Roman"/>
                <w:bCs/>
                <w:color w:val="auto"/>
                <w:sz w:val="18"/>
                <w:szCs w:val="18"/>
              </w:rPr>
              <w:t xml:space="preserve">ridge </w:t>
            </w:r>
            <w:r w:rsidR="00290835">
              <w:rPr>
                <w:rFonts w:ascii="Times New Roman" w:eastAsia="Times New Roman" w:hAnsi="Times New Roman" w:cs="Times New Roman"/>
                <w:bCs/>
                <w:color w:val="auto"/>
                <w:sz w:val="18"/>
                <w:szCs w:val="18"/>
              </w:rPr>
              <w:t>l</w:t>
            </w:r>
            <w:r w:rsidR="00F95CBB" w:rsidRPr="00F95CBB">
              <w:rPr>
                <w:rFonts w:ascii="Times New Roman" w:eastAsia="Times New Roman" w:hAnsi="Times New Roman" w:cs="Times New Roman"/>
                <w:bCs/>
                <w:color w:val="auto"/>
                <w:sz w:val="18"/>
                <w:szCs w:val="18"/>
              </w:rPr>
              <w:t xml:space="preserve">ike </w:t>
            </w:r>
            <w:r w:rsidR="00290835">
              <w:rPr>
                <w:rFonts w:ascii="Times New Roman" w:eastAsia="Times New Roman" w:hAnsi="Times New Roman" w:cs="Times New Roman"/>
                <w:bCs/>
                <w:color w:val="auto"/>
                <w:sz w:val="18"/>
                <w:szCs w:val="18"/>
              </w:rPr>
              <w:t>n</w:t>
            </w:r>
            <w:r w:rsidR="00F95CBB" w:rsidRPr="00F95CBB">
              <w:rPr>
                <w:rFonts w:ascii="Times New Roman" w:eastAsia="Times New Roman" w:hAnsi="Times New Roman" w:cs="Times New Roman"/>
                <w:bCs/>
                <w:color w:val="auto"/>
                <w:sz w:val="18"/>
                <w:szCs w:val="18"/>
              </w:rPr>
              <w:t xml:space="preserve">o </w:t>
            </w:r>
            <w:r w:rsidR="00290835">
              <w:rPr>
                <w:rFonts w:ascii="Times New Roman" w:eastAsia="Times New Roman" w:hAnsi="Times New Roman" w:cs="Times New Roman"/>
                <w:bCs/>
                <w:color w:val="auto"/>
                <w:sz w:val="18"/>
                <w:szCs w:val="18"/>
              </w:rPr>
              <w:t>o</w:t>
            </w:r>
            <w:r w:rsidR="00F95CBB" w:rsidRPr="00F95CBB">
              <w:rPr>
                <w:rFonts w:ascii="Times New Roman" w:eastAsia="Times New Roman" w:hAnsi="Times New Roman" w:cs="Times New Roman"/>
                <w:bCs/>
                <w:color w:val="auto"/>
                <w:sz w:val="18"/>
                <w:szCs w:val="18"/>
              </w:rPr>
              <w:t xml:space="preserve">ther (2014, Aug. 19). Dimensional Innovations (Accessed at </w:t>
            </w:r>
            <w:hyperlink r:id="rId11" w:history="1">
              <w:r w:rsidR="00F95CBB" w:rsidRPr="00F95CBB">
                <w:rPr>
                  <w:rStyle w:val="Hyperlink"/>
                  <w:rFonts w:ascii="Times New Roman" w:eastAsia="Times New Roman" w:hAnsi="Times New Roman" w:cs="Times New Roman"/>
                  <w:bCs/>
                  <w:sz w:val="18"/>
                  <w:szCs w:val="18"/>
                </w:rPr>
                <w:t>https://www.dimin.com/blog/the-lincoln-bridge-a-bridge-like-no-other/</w:t>
              </w:r>
            </w:hyperlink>
            <w:r w:rsidR="00F95CBB" w:rsidRPr="00F95CBB">
              <w:rPr>
                <w:rFonts w:ascii="Times New Roman" w:eastAsia="Times New Roman" w:hAnsi="Times New Roman" w:cs="Times New Roman"/>
                <w:bCs/>
                <w:color w:val="auto"/>
                <w:sz w:val="18"/>
                <w:szCs w:val="18"/>
              </w:rPr>
              <w:t>, 3/10/19)</w:t>
            </w:r>
          </w:p>
        </w:tc>
      </w:tr>
    </w:tbl>
    <w:p w14:paraId="5C6BFC2A" w14:textId="77777777" w:rsidR="00301750" w:rsidRDefault="00301750" w:rsidP="00FB623C">
      <w:pPr>
        <w:spacing w:line="360" w:lineRule="auto"/>
      </w:pPr>
    </w:p>
    <w:p w14:paraId="35B5CDB8" w14:textId="77777777" w:rsidR="005C3CDF" w:rsidRDefault="005C3CDF">
      <w:r>
        <w:br w:type="page"/>
      </w:r>
    </w:p>
    <w:p w14:paraId="1AA1EC5B" w14:textId="77777777" w:rsidR="003B5991" w:rsidRDefault="003B5991"/>
    <w:p w14:paraId="50F510BC" w14:textId="77777777" w:rsidR="007637A8" w:rsidRDefault="007637A8"/>
    <w:tbl>
      <w:tblPr>
        <w:tblStyle w:val="TableGrid"/>
        <w:tblW w:w="0" w:type="auto"/>
        <w:tblLook w:val="04A0" w:firstRow="1" w:lastRow="0" w:firstColumn="1" w:lastColumn="0" w:noHBand="0" w:noVBand="1"/>
      </w:tblPr>
      <w:tblGrid>
        <w:gridCol w:w="2425"/>
        <w:gridCol w:w="4770"/>
        <w:gridCol w:w="2226"/>
      </w:tblGrid>
      <w:tr w:rsidR="00470DC5" w14:paraId="21695EB1" w14:textId="77777777" w:rsidTr="004B3D15">
        <w:tc>
          <w:tcPr>
            <w:tcW w:w="9350" w:type="dxa"/>
            <w:gridSpan w:val="3"/>
            <w:tcBorders>
              <w:top w:val="single" w:sz="4" w:space="0" w:color="auto"/>
              <w:left w:val="single" w:sz="4" w:space="0" w:color="auto"/>
              <w:bottom w:val="nil"/>
              <w:right w:val="single" w:sz="4" w:space="0" w:color="auto"/>
            </w:tcBorders>
          </w:tcPr>
          <w:p w14:paraId="648FE68B" w14:textId="77777777" w:rsidR="00470DC5" w:rsidRPr="009D3F56" w:rsidRDefault="007637A8" w:rsidP="00AF2175">
            <w:pPr>
              <w:jc w:val="center"/>
              <w:rPr>
                <w:b/>
              </w:rPr>
            </w:pPr>
            <w:r>
              <w:br w:type="page"/>
            </w:r>
            <w:r w:rsidR="00470DC5">
              <w:br w:type="page"/>
            </w:r>
            <w:r w:rsidR="00470DC5">
              <w:br w:type="page"/>
            </w:r>
            <w:r w:rsidR="00470DC5">
              <w:br w:type="page"/>
            </w:r>
            <w:r w:rsidR="00470DC5" w:rsidRPr="009D3F56">
              <w:rPr>
                <w:b/>
              </w:rPr>
              <w:t>Dimensional Innovations</w:t>
            </w:r>
            <w:r w:rsidR="004B3D15">
              <w:rPr>
                <w:b/>
              </w:rPr>
              <w:t xml:space="preserve"> - </w:t>
            </w:r>
            <w:r w:rsidR="00470DC5">
              <w:rPr>
                <w:b/>
              </w:rPr>
              <w:t>Appendix #</w:t>
            </w:r>
            <w:r w:rsidR="008175B4">
              <w:rPr>
                <w:b/>
              </w:rPr>
              <w:t>B</w:t>
            </w:r>
          </w:p>
          <w:p w14:paraId="7F8C5210" w14:textId="77777777" w:rsidR="00470DC5" w:rsidRPr="009D3F56" w:rsidRDefault="00C561D3" w:rsidP="00AF2175">
            <w:pPr>
              <w:jc w:val="center"/>
              <w:rPr>
                <w:b/>
              </w:rPr>
            </w:pPr>
            <w:r>
              <w:rPr>
                <w:b/>
              </w:rPr>
              <w:t xml:space="preserve">DI’s </w:t>
            </w:r>
            <w:r w:rsidR="00470DC5" w:rsidRPr="009D3F56">
              <w:rPr>
                <w:b/>
              </w:rPr>
              <w:t xml:space="preserve">Senior </w:t>
            </w:r>
            <w:r w:rsidR="005C3CDF">
              <w:rPr>
                <w:b/>
              </w:rPr>
              <w:t>Executives</w:t>
            </w:r>
          </w:p>
          <w:p w14:paraId="45351B69" w14:textId="77777777" w:rsidR="00470DC5" w:rsidRDefault="00470DC5" w:rsidP="00AF2175">
            <w:pPr>
              <w:jc w:val="center"/>
            </w:pPr>
          </w:p>
        </w:tc>
      </w:tr>
      <w:tr w:rsidR="00C73D10" w14:paraId="754797E1" w14:textId="77777777" w:rsidTr="004B3D15">
        <w:trPr>
          <w:trHeight w:val="2222"/>
        </w:trPr>
        <w:tc>
          <w:tcPr>
            <w:tcW w:w="2425" w:type="dxa"/>
            <w:tcBorders>
              <w:top w:val="nil"/>
              <w:left w:val="nil"/>
              <w:bottom w:val="nil"/>
              <w:right w:val="nil"/>
            </w:tcBorders>
          </w:tcPr>
          <w:p w14:paraId="62627415" w14:textId="77777777" w:rsidR="00470DC5" w:rsidRDefault="000C3B90" w:rsidP="000C3B90">
            <w:pPr>
              <w:jc w:val="center"/>
            </w:pPr>
            <w:r>
              <w:rPr>
                <w:noProof/>
              </w:rPr>
              <w:drawing>
                <wp:inline distT="0" distB="0" distL="0" distR="0" wp14:anchorId="30CCED1E" wp14:editId="40B16EE4">
                  <wp:extent cx="1329526" cy="1329526"/>
                  <wp:effectExtent l="0" t="0" r="4445" b="4445"/>
                  <wp:docPr id="17" name="Picture 17" descr="https://www.dimin.com/wp-content/uploads/2017/01/Tuck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imin.com/wp-content/uploads/2017/01/Tucker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6511" cy="1336511"/>
                          </a:xfrm>
                          <a:prstGeom prst="rect">
                            <a:avLst/>
                          </a:prstGeom>
                          <a:noFill/>
                          <a:ln>
                            <a:noFill/>
                          </a:ln>
                        </pic:spPr>
                      </pic:pic>
                    </a:graphicData>
                  </a:graphic>
                </wp:inline>
              </w:drawing>
            </w:r>
          </w:p>
          <w:p w14:paraId="760C23EA" w14:textId="77777777" w:rsidR="004B3D15" w:rsidRPr="004B3D15" w:rsidRDefault="004B3D15" w:rsidP="000C3B90">
            <w:pPr>
              <w:jc w:val="center"/>
              <w:rPr>
                <w:sz w:val="18"/>
                <w:szCs w:val="18"/>
              </w:rPr>
            </w:pPr>
            <w:r w:rsidRPr="004B3D15">
              <w:rPr>
                <w:sz w:val="18"/>
                <w:szCs w:val="18"/>
              </w:rPr>
              <w:t>University of Kansas, BFA.</w:t>
            </w:r>
          </w:p>
        </w:tc>
        <w:tc>
          <w:tcPr>
            <w:tcW w:w="6925" w:type="dxa"/>
            <w:gridSpan w:val="2"/>
            <w:tcBorders>
              <w:top w:val="nil"/>
              <w:left w:val="nil"/>
              <w:bottom w:val="nil"/>
              <w:right w:val="nil"/>
            </w:tcBorders>
          </w:tcPr>
          <w:p w14:paraId="4ACAC37D" w14:textId="77777777" w:rsidR="00470DC5" w:rsidRPr="0080181A" w:rsidRDefault="00470DC5" w:rsidP="00AF2175">
            <w:pPr>
              <w:keepNext/>
              <w:keepLines/>
              <w:outlineLvl w:val="0"/>
              <w:rPr>
                <w:rFonts w:eastAsia="Times New Roman"/>
                <w:b/>
                <w:bCs/>
                <w:sz w:val="20"/>
                <w:szCs w:val="20"/>
              </w:rPr>
            </w:pPr>
            <w:r w:rsidRPr="0080181A">
              <w:rPr>
                <w:rFonts w:eastAsiaTheme="majorEastAsia"/>
                <w:b/>
                <w:sz w:val="20"/>
                <w:szCs w:val="20"/>
              </w:rPr>
              <w:t xml:space="preserve">Tucker Trotter, </w:t>
            </w:r>
            <w:r w:rsidRPr="0080181A">
              <w:rPr>
                <w:rFonts w:eastAsia="Times New Roman"/>
                <w:b/>
                <w:bCs/>
                <w:sz w:val="20"/>
                <w:szCs w:val="20"/>
              </w:rPr>
              <w:t>President &amp; CEO</w:t>
            </w:r>
          </w:p>
          <w:p w14:paraId="5FBA796F" w14:textId="77777777" w:rsidR="00470DC5" w:rsidRPr="0080181A" w:rsidRDefault="00470DC5" w:rsidP="00AF2175">
            <w:pPr>
              <w:keepNext/>
              <w:keepLines/>
              <w:outlineLvl w:val="0"/>
              <w:rPr>
                <w:rFonts w:eastAsia="Times New Roman"/>
                <w:b/>
                <w:bCs/>
                <w:sz w:val="20"/>
                <w:szCs w:val="20"/>
              </w:rPr>
            </w:pPr>
          </w:p>
          <w:p w14:paraId="0FD18E2A" w14:textId="77777777" w:rsidR="0080181A" w:rsidRPr="0080181A" w:rsidRDefault="00470DC5" w:rsidP="004B3D15">
            <w:pPr>
              <w:keepNext/>
              <w:keepLines/>
              <w:outlineLvl w:val="0"/>
              <w:rPr>
                <w:sz w:val="20"/>
                <w:szCs w:val="20"/>
              </w:rPr>
            </w:pPr>
            <w:r w:rsidRPr="0080181A">
              <w:rPr>
                <w:rFonts w:eastAsia="Times New Roman"/>
                <w:bCs/>
                <w:sz w:val="20"/>
                <w:szCs w:val="20"/>
              </w:rPr>
              <w:t xml:space="preserve">Tucker Trotter was recognized as the driving force behind </w:t>
            </w:r>
            <w:r w:rsidR="006D30F6">
              <w:rPr>
                <w:rFonts w:eastAsia="Times New Roman"/>
                <w:bCs/>
                <w:sz w:val="20"/>
                <w:szCs w:val="20"/>
              </w:rPr>
              <w:t xml:space="preserve">the success of </w:t>
            </w:r>
            <w:r w:rsidRPr="0080181A">
              <w:rPr>
                <w:rFonts w:eastAsia="Times New Roman"/>
                <w:bCs/>
                <w:sz w:val="20"/>
                <w:szCs w:val="20"/>
              </w:rPr>
              <w:t xml:space="preserve">Dimensional Innovations </w:t>
            </w:r>
            <w:r w:rsidR="006D30F6">
              <w:rPr>
                <w:rFonts w:eastAsia="Times New Roman"/>
                <w:bCs/>
                <w:sz w:val="20"/>
                <w:szCs w:val="20"/>
              </w:rPr>
              <w:t>(DI) s</w:t>
            </w:r>
            <w:r w:rsidRPr="0080181A">
              <w:rPr>
                <w:rFonts w:eastAsia="Times New Roman"/>
                <w:bCs/>
                <w:sz w:val="20"/>
                <w:szCs w:val="20"/>
              </w:rPr>
              <w:t>uccess. He join</w:t>
            </w:r>
            <w:r w:rsidR="006C56C9">
              <w:rPr>
                <w:rFonts w:eastAsia="Times New Roman"/>
                <w:bCs/>
                <w:sz w:val="20"/>
                <w:szCs w:val="20"/>
              </w:rPr>
              <w:t>ed the firm as an intern in 1995</w:t>
            </w:r>
            <w:r w:rsidRPr="0080181A">
              <w:rPr>
                <w:rFonts w:eastAsia="Times New Roman"/>
                <w:bCs/>
                <w:sz w:val="20"/>
                <w:szCs w:val="20"/>
              </w:rPr>
              <w:t xml:space="preserve"> and, essentially, never left. After graduation he spent short stent as an entrepreneur with Outdoor Innovations. Outdoor had a full </w:t>
            </w:r>
            <w:r w:rsidRPr="0080181A">
              <w:rPr>
                <w:rStyle w:val="lt-line-clampline"/>
                <w:sz w:val="20"/>
                <w:szCs w:val="20"/>
              </w:rPr>
              <w:t>line of consumer products for the automotive</w:t>
            </w:r>
            <w:r w:rsidRPr="0080181A">
              <w:rPr>
                <w:sz w:val="20"/>
                <w:szCs w:val="20"/>
              </w:rPr>
              <w:t xml:space="preserve"> </w:t>
            </w:r>
            <w:r w:rsidRPr="0080181A">
              <w:rPr>
                <w:rStyle w:val="lt-line-clampline"/>
                <w:sz w:val="20"/>
                <w:szCs w:val="20"/>
              </w:rPr>
              <w:t>industry.</w:t>
            </w:r>
            <w:r w:rsidR="00290835">
              <w:rPr>
                <w:rStyle w:val="lt-line-clampline"/>
                <w:sz w:val="20"/>
                <w:szCs w:val="20"/>
              </w:rPr>
              <w:t xml:space="preserve"> Many </w:t>
            </w:r>
            <w:proofErr w:type="gramStart"/>
            <w:r w:rsidR="00290835">
              <w:rPr>
                <w:rStyle w:val="lt-line-clampline"/>
                <w:sz w:val="20"/>
                <w:szCs w:val="20"/>
              </w:rPr>
              <w:t>major</w:t>
            </w:r>
            <w:proofErr w:type="gramEnd"/>
            <w:r w:rsidR="00290835">
              <w:rPr>
                <w:rStyle w:val="lt-line-clampline"/>
                <w:sz w:val="20"/>
                <w:szCs w:val="20"/>
              </w:rPr>
              <w:t xml:space="preserve"> retailors distributed</w:t>
            </w:r>
            <w:r w:rsidRPr="0080181A">
              <w:rPr>
                <w:rStyle w:val="lt-line-clampline"/>
                <w:sz w:val="20"/>
                <w:szCs w:val="20"/>
              </w:rPr>
              <w:t xml:space="preserve"> </w:t>
            </w:r>
            <w:r w:rsidR="00290835">
              <w:rPr>
                <w:rStyle w:val="lt-line-clampline"/>
                <w:sz w:val="20"/>
                <w:szCs w:val="20"/>
              </w:rPr>
              <w:t xml:space="preserve">the company’s main product. The firm </w:t>
            </w:r>
            <w:r w:rsidR="000C3B90">
              <w:rPr>
                <w:rStyle w:val="lt-line-clampline"/>
                <w:sz w:val="20"/>
                <w:szCs w:val="20"/>
              </w:rPr>
              <w:t>owned multiple patterns.</w:t>
            </w:r>
            <w:r w:rsidR="004B3D15">
              <w:rPr>
                <w:rStyle w:val="lt-line-clampline"/>
                <w:sz w:val="20"/>
                <w:szCs w:val="20"/>
              </w:rPr>
              <w:t xml:space="preserve"> </w:t>
            </w:r>
            <w:r w:rsidR="004B3D15" w:rsidRPr="0080181A">
              <w:rPr>
                <w:rStyle w:val="lt-line-clampline"/>
                <w:sz w:val="20"/>
                <w:szCs w:val="20"/>
              </w:rPr>
              <w:t xml:space="preserve">As DI’s senior executive and chief architect of its success, Trotter was noted for his emphasis on collaboration, commitment to partnering with </w:t>
            </w:r>
            <w:r w:rsidR="004B3D15">
              <w:rPr>
                <w:rStyle w:val="lt-line-clampline"/>
                <w:sz w:val="20"/>
                <w:szCs w:val="20"/>
              </w:rPr>
              <w:t xml:space="preserve">clients and </w:t>
            </w:r>
            <w:r w:rsidR="004B3D15" w:rsidRPr="0080181A">
              <w:rPr>
                <w:rStyle w:val="lt-line-clampline"/>
                <w:sz w:val="20"/>
                <w:szCs w:val="20"/>
              </w:rPr>
              <w:t xml:space="preserve">other strategic partners, involvement in a wide range of </w:t>
            </w:r>
          </w:p>
        </w:tc>
      </w:tr>
      <w:tr w:rsidR="00470DC5" w14:paraId="6C4C88BE" w14:textId="77777777" w:rsidTr="004B3D15">
        <w:tc>
          <w:tcPr>
            <w:tcW w:w="9350" w:type="dxa"/>
            <w:gridSpan w:val="3"/>
            <w:tcBorders>
              <w:top w:val="nil"/>
              <w:left w:val="single" w:sz="4" w:space="0" w:color="auto"/>
              <w:bottom w:val="single" w:sz="4" w:space="0" w:color="auto"/>
              <w:right w:val="single" w:sz="4" w:space="0" w:color="auto"/>
            </w:tcBorders>
          </w:tcPr>
          <w:p w14:paraId="569A7C89" w14:textId="77777777" w:rsidR="00470DC5" w:rsidRPr="0080181A" w:rsidRDefault="004B3D15" w:rsidP="00AF2175">
            <w:pPr>
              <w:keepNext/>
              <w:keepLines/>
              <w:outlineLvl w:val="0"/>
              <w:rPr>
                <w:rStyle w:val="lt-line-clampline"/>
                <w:sz w:val="20"/>
                <w:szCs w:val="20"/>
              </w:rPr>
            </w:pPr>
            <w:r w:rsidRPr="0080181A">
              <w:rPr>
                <w:rStyle w:val="lt-line-clampline"/>
                <w:sz w:val="20"/>
                <w:szCs w:val="20"/>
              </w:rPr>
              <w:t>projects</w:t>
            </w:r>
            <w:r>
              <w:rPr>
                <w:rStyle w:val="lt-line-clampline"/>
                <w:sz w:val="20"/>
                <w:szCs w:val="20"/>
              </w:rPr>
              <w:t xml:space="preserve">, </w:t>
            </w:r>
            <w:r w:rsidR="00470DC5" w:rsidRPr="0080181A">
              <w:rPr>
                <w:rStyle w:val="lt-line-clampline"/>
                <w:sz w:val="20"/>
                <w:szCs w:val="20"/>
              </w:rPr>
              <w:t xml:space="preserve">and applications </w:t>
            </w:r>
            <w:r w:rsidR="00290835">
              <w:rPr>
                <w:rStyle w:val="lt-line-clampline"/>
                <w:sz w:val="20"/>
                <w:szCs w:val="20"/>
              </w:rPr>
              <w:t xml:space="preserve">using </w:t>
            </w:r>
            <w:r w:rsidR="00290835" w:rsidRPr="0080181A">
              <w:rPr>
                <w:rStyle w:val="lt-line-clampline"/>
                <w:sz w:val="20"/>
                <w:szCs w:val="20"/>
              </w:rPr>
              <w:t>DI</w:t>
            </w:r>
            <w:r w:rsidR="00290835">
              <w:rPr>
                <w:rStyle w:val="lt-line-clampline"/>
                <w:sz w:val="20"/>
                <w:szCs w:val="20"/>
              </w:rPr>
              <w:t>’s</w:t>
            </w:r>
            <w:r w:rsidR="00470DC5" w:rsidRPr="0080181A">
              <w:rPr>
                <w:rStyle w:val="lt-line-clampline"/>
                <w:sz w:val="20"/>
                <w:szCs w:val="20"/>
              </w:rPr>
              <w:t xml:space="preserve"> continually expanding capabilities. He had used his insight and firm to encourage internal ventures such as Shield Casework and </w:t>
            </w:r>
            <w:proofErr w:type="spellStart"/>
            <w:r w:rsidR="00470DC5" w:rsidRPr="0080181A">
              <w:rPr>
                <w:rStyle w:val="lt-line-clampline"/>
                <w:sz w:val="20"/>
                <w:szCs w:val="20"/>
              </w:rPr>
              <w:t>Rockbox</w:t>
            </w:r>
            <w:proofErr w:type="spellEnd"/>
            <w:r w:rsidR="0080181A" w:rsidRPr="0080181A">
              <w:rPr>
                <w:rStyle w:val="lt-line-clampline"/>
                <w:sz w:val="20"/>
                <w:szCs w:val="20"/>
              </w:rPr>
              <w:t>.</w:t>
            </w:r>
          </w:p>
          <w:p w14:paraId="7FA87FE3" w14:textId="77777777" w:rsidR="0080181A" w:rsidRPr="0080181A" w:rsidRDefault="0080181A" w:rsidP="00AF2175">
            <w:pPr>
              <w:keepNext/>
              <w:keepLines/>
              <w:outlineLvl w:val="0"/>
              <w:rPr>
                <w:rStyle w:val="lt-line-clampraw-line"/>
                <w:sz w:val="20"/>
                <w:szCs w:val="20"/>
              </w:rPr>
            </w:pPr>
          </w:p>
          <w:p w14:paraId="7E3F2BC9" w14:textId="77777777" w:rsidR="00470DC5" w:rsidRPr="0080181A" w:rsidRDefault="00470DC5" w:rsidP="00AF2175">
            <w:pPr>
              <w:keepNext/>
              <w:keepLines/>
              <w:outlineLvl w:val="0"/>
              <w:rPr>
                <w:rStyle w:val="lt-line-clampraw-line"/>
                <w:sz w:val="20"/>
                <w:szCs w:val="20"/>
              </w:rPr>
            </w:pPr>
            <w:r w:rsidRPr="0080181A">
              <w:rPr>
                <w:rStyle w:val="lt-line-clampraw-line"/>
                <w:sz w:val="20"/>
                <w:szCs w:val="20"/>
              </w:rPr>
              <w:t>In the Kansas City community, Trotter was involved in multiple activities and organizations focused in encouragement of entrepreneurship, philanthropic endeavors, and other local community issues. His activities include</w:t>
            </w:r>
            <w:r w:rsidR="006D30F6">
              <w:rPr>
                <w:rStyle w:val="lt-line-clampraw-line"/>
                <w:sz w:val="20"/>
                <w:szCs w:val="20"/>
              </w:rPr>
              <w:t>d</w:t>
            </w:r>
            <w:r w:rsidRPr="0080181A">
              <w:rPr>
                <w:rStyle w:val="lt-line-clampraw-line"/>
                <w:sz w:val="20"/>
                <w:szCs w:val="20"/>
              </w:rPr>
              <w:t xml:space="preserve"> service on the UMKC Henry W. Bloch School of Management’s </w:t>
            </w:r>
            <w:proofErr w:type="spellStart"/>
            <w:r w:rsidRPr="0080181A">
              <w:rPr>
                <w:rStyle w:val="lt-line-clampraw-line"/>
                <w:sz w:val="20"/>
                <w:szCs w:val="20"/>
              </w:rPr>
              <w:t>Regnier</w:t>
            </w:r>
            <w:proofErr w:type="spellEnd"/>
            <w:r w:rsidRPr="0080181A">
              <w:rPr>
                <w:rStyle w:val="lt-line-clampraw-line"/>
                <w:sz w:val="20"/>
                <w:szCs w:val="20"/>
              </w:rPr>
              <w:t xml:space="preserve"> Institute for Entrepreneurship and Innovation Advisory Counc</w:t>
            </w:r>
            <w:r w:rsidR="006D30F6">
              <w:rPr>
                <w:rStyle w:val="lt-line-clampraw-line"/>
                <w:sz w:val="20"/>
                <w:szCs w:val="20"/>
              </w:rPr>
              <w:t xml:space="preserve">il, the Shield Advisory board, </w:t>
            </w:r>
            <w:r w:rsidRPr="0080181A">
              <w:rPr>
                <w:rStyle w:val="lt-line-clampraw-line"/>
                <w:sz w:val="20"/>
                <w:szCs w:val="20"/>
              </w:rPr>
              <w:t>Trustees of the Fredrick J. McCoy Endowment Fund for the Cleft and Craniofacial Clinic at Children's Mercy Hospital in Kansas City</w:t>
            </w:r>
            <w:r w:rsidR="006D30F6">
              <w:rPr>
                <w:rStyle w:val="lt-line-clampraw-line"/>
                <w:sz w:val="20"/>
                <w:szCs w:val="20"/>
              </w:rPr>
              <w:t>,</w:t>
            </w:r>
            <w:r w:rsidRPr="0080181A">
              <w:rPr>
                <w:rStyle w:val="lt-line-clampraw-line"/>
                <w:sz w:val="20"/>
                <w:szCs w:val="20"/>
              </w:rPr>
              <w:t xml:space="preserve"> the Boy Scouts Heart of America Council Board of Directors, and (previously) the Cen</w:t>
            </w:r>
            <w:r w:rsidR="006D30F6">
              <w:rPr>
                <w:rStyle w:val="lt-line-clampraw-line"/>
                <w:sz w:val="20"/>
                <w:szCs w:val="20"/>
              </w:rPr>
              <w:t>ter of Architecture and Design-</w:t>
            </w:r>
            <w:r w:rsidRPr="0080181A">
              <w:rPr>
                <w:rStyle w:val="lt-line-clampraw-line"/>
                <w:sz w:val="20"/>
                <w:szCs w:val="20"/>
              </w:rPr>
              <w:t>AIA Kansas City.</w:t>
            </w:r>
            <w:r w:rsidR="0080181A">
              <w:rPr>
                <w:rStyle w:val="lt-line-clampraw-line"/>
                <w:sz w:val="20"/>
                <w:szCs w:val="20"/>
              </w:rPr>
              <w:t xml:space="preserve"> </w:t>
            </w:r>
            <w:r w:rsidRPr="0080181A">
              <w:rPr>
                <w:rStyle w:val="lt-line-clampraw-line"/>
                <w:sz w:val="20"/>
                <w:szCs w:val="20"/>
              </w:rPr>
              <w:t xml:space="preserve">In 2016 </w:t>
            </w:r>
            <w:r w:rsidR="001B3DB7">
              <w:rPr>
                <w:rStyle w:val="lt-line-clampraw-line"/>
                <w:sz w:val="20"/>
                <w:szCs w:val="20"/>
              </w:rPr>
              <w:t xml:space="preserve">Trotter </w:t>
            </w:r>
            <w:r w:rsidRPr="0080181A">
              <w:rPr>
                <w:rStyle w:val="lt-line-clampraw-line"/>
                <w:sz w:val="20"/>
                <w:szCs w:val="20"/>
              </w:rPr>
              <w:t xml:space="preserve">was a member of the American Heart Association Executive Leadership team for the Heart Ball. </w:t>
            </w:r>
          </w:p>
          <w:p w14:paraId="587FB5D4" w14:textId="77777777" w:rsidR="00470DC5" w:rsidRPr="0080181A" w:rsidRDefault="00470DC5" w:rsidP="00AF2175">
            <w:pPr>
              <w:keepNext/>
              <w:keepLines/>
              <w:outlineLvl w:val="0"/>
              <w:rPr>
                <w:rStyle w:val="lt-line-clampraw-line"/>
                <w:sz w:val="20"/>
                <w:szCs w:val="20"/>
              </w:rPr>
            </w:pPr>
          </w:p>
          <w:p w14:paraId="366F70F0" w14:textId="77777777" w:rsidR="00470DC5" w:rsidRPr="004B3D15" w:rsidRDefault="00470DC5" w:rsidP="008175B4">
            <w:pPr>
              <w:keepNext/>
              <w:keepLines/>
              <w:outlineLvl w:val="0"/>
              <w:rPr>
                <w:sz w:val="20"/>
                <w:szCs w:val="20"/>
              </w:rPr>
            </w:pPr>
            <w:r w:rsidRPr="0080181A">
              <w:rPr>
                <w:rStyle w:val="lt-line-clampraw-line"/>
                <w:sz w:val="20"/>
                <w:szCs w:val="20"/>
              </w:rPr>
              <w:t>Beyond Kansas City Trotter was involved in the Young Presidents Organization</w:t>
            </w:r>
            <w:r w:rsidR="002F38CE">
              <w:rPr>
                <w:rStyle w:val="lt-line-clampraw-line"/>
                <w:sz w:val="20"/>
                <w:szCs w:val="20"/>
              </w:rPr>
              <w:t>,</w:t>
            </w:r>
            <w:r w:rsidRPr="0080181A">
              <w:rPr>
                <w:rStyle w:val="lt-line-clampraw-line"/>
                <w:sz w:val="20"/>
                <w:szCs w:val="20"/>
              </w:rPr>
              <w:t xml:space="preserve"> mentored many young professionals</w:t>
            </w:r>
            <w:r w:rsidR="002F38CE">
              <w:rPr>
                <w:rStyle w:val="lt-line-clampraw-line"/>
                <w:sz w:val="20"/>
                <w:szCs w:val="20"/>
              </w:rPr>
              <w:t>,</w:t>
            </w:r>
            <w:r w:rsidRPr="0080181A">
              <w:rPr>
                <w:rStyle w:val="lt-line-clampraw-line"/>
                <w:sz w:val="20"/>
                <w:szCs w:val="20"/>
              </w:rPr>
              <w:t xml:space="preserve"> and served previously on The Society for Experiential Design Board of Directors. He was an honored University of Kansas </w:t>
            </w:r>
            <w:r w:rsidR="00290835" w:rsidRPr="0080181A">
              <w:rPr>
                <w:rStyle w:val="lt-line-clampraw-line"/>
                <w:sz w:val="20"/>
                <w:szCs w:val="20"/>
              </w:rPr>
              <w:t>alumnus</w:t>
            </w:r>
            <w:r w:rsidR="002F38CE">
              <w:rPr>
                <w:rStyle w:val="lt-line-clampraw-line"/>
                <w:sz w:val="20"/>
                <w:szCs w:val="20"/>
              </w:rPr>
              <w:t>;</w:t>
            </w:r>
            <w:r w:rsidRPr="0080181A">
              <w:rPr>
                <w:rStyle w:val="lt-line-clampraw-line"/>
                <w:sz w:val="20"/>
                <w:szCs w:val="20"/>
              </w:rPr>
              <w:t xml:space="preserve"> supported the KU Center for Research</w:t>
            </w:r>
            <w:r w:rsidR="0080181A" w:rsidRPr="0080181A">
              <w:rPr>
                <w:rStyle w:val="lt-line-clampraw-line"/>
                <w:sz w:val="20"/>
                <w:szCs w:val="20"/>
              </w:rPr>
              <w:t>;</w:t>
            </w:r>
            <w:r w:rsidRPr="0080181A">
              <w:rPr>
                <w:rStyle w:val="lt-line-clampraw-line"/>
                <w:sz w:val="20"/>
                <w:szCs w:val="20"/>
              </w:rPr>
              <w:t xml:space="preserve"> and served as Vice-Chairman on the Dean’s Advisory Board for the School of Architecture, Design, and Planning. Trotter was acknowledged as one of Kansas City’s most accomplished business leaders including recognition in Ingram’s “40 Under 40” and </w:t>
            </w:r>
            <w:r w:rsidR="006D30F6">
              <w:rPr>
                <w:rStyle w:val="lt-line-clampraw-line"/>
                <w:sz w:val="20"/>
                <w:szCs w:val="20"/>
              </w:rPr>
              <w:t xml:space="preserve">his selection as </w:t>
            </w:r>
            <w:r w:rsidRPr="0080181A">
              <w:rPr>
                <w:rStyle w:val="lt-line-clampraw-line"/>
                <w:sz w:val="20"/>
                <w:szCs w:val="20"/>
              </w:rPr>
              <w:t>a Kansas City, NEXTGEN Leader.</w:t>
            </w:r>
            <w:r w:rsidR="006C56C9">
              <w:rPr>
                <w:sz w:val="20"/>
                <w:szCs w:val="20"/>
              </w:rPr>
              <w:t xml:space="preserve"> </w:t>
            </w:r>
          </w:p>
        </w:tc>
      </w:tr>
      <w:tr w:rsidR="00C73D10" w14:paraId="10BE7936" w14:textId="77777777" w:rsidTr="004B3D15">
        <w:tc>
          <w:tcPr>
            <w:tcW w:w="7195" w:type="dxa"/>
            <w:gridSpan w:val="2"/>
            <w:tcBorders>
              <w:top w:val="single" w:sz="4" w:space="0" w:color="auto"/>
              <w:left w:val="single" w:sz="4" w:space="0" w:color="auto"/>
              <w:bottom w:val="single" w:sz="4" w:space="0" w:color="auto"/>
              <w:right w:val="single" w:sz="4" w:space="0" w:color="auto"/>
            </w:tcBorders>
          </w:tcPr>
          <w:p w14:paraId="4F26CDE5" w14:textId="77777777" w:rsidR="00470DC5" w:rsidRPr="008E2005" w:rsidRDefault="00470DC5" w:rsidP="00AF2175">
            <w:pPr>
              <w:rPr>
                <w:b/>
              </w:rPr>
            </w:pPr>
            <w:r w:rsidRPr="008E2005">
              <w:rPr>
                <w:b/>
              </w:rPr>
              <w:t>Tom Collins, Chief Operating Officer</w:t>
            </w:r>
            <w:r w:rsidR="006C56C9">
              <w:rPr>
                <w:b/>
              </w:rPr>
              <w:t>/Principal</w:t>
            </w:r>
          </w:p>
          <w:p w14:paraId="1EB5A12F" w14:textId="77777777" w:rsidR="00470DC5" w:rsidRPr="008E2005" w:rsidRDefault="00470DC5" w:rsidP="00AF2175">
            <w:pPr>
              <w:rPr>
                <w:rFonts w:eastAsia="Times New Roman"/>
              </w:rPr>
            </w:pPr>
          </w:p>
          <w:p w14:paraId="38F55D7E" w14:textId="77777777" w:rsidR="004B3D15" w:rsidRPr="0080181A" w:rsidRDefault="00470DC5" w:rsidP="004B3D15">
            <w:pPr>
              <w:rPr>
                <w:sz w:val="20"/>
                <w:szCs w:val="20"/>
              </w:rPr>
            </w:pPr>
            <w:r w:rsidRPr="0080181A">
              <w:rPr>
                <w:rFonts w:eastAsia="Times New Roman"/>
                <w:sz w:val="20"/>
                <w:szCs w:val="20"/>
              </w:rPr>
              <w:t>As Chief Operating Officer, Tom Collins led Dimensional Innovations’ strategic grow</w:t>
            </w:r>
            <w:r w:rsidR="0080181A" w:rsidRPr="0080181A">
              <w:rPr>
                <w:rFonts w:eastAsia="Times New Roman"/>
                <w:sz w:val="20"/>
                <w:szCs w:val="20"/>
              </w:rPr>
              <w:t>th and client-</w:t>
            </w:r>
            <w:r w:rsidRPr="0080181A">
              <w:rPr>
                <w:rFonts w:eastAsia="Times New Roman"/>
                <w:sz w:val="20"/>
                <w:szCs w:val="20"/>
              </w:rPr>
              <w:t xml:space="preserve">facing operations. In this </w:t>
            </w:r>
            <w:r w:rsidR="00290835" w:rsidRPr="0080181A">
              <w:rPr>
                <w:rFonts w:eastAsia="Times New Roman"/>
                <w:sz w:val="20"/>
                <w:szCs w:val="20"/>
              </w:rPr>
              <w:t>role,</w:t>
            </w:r>
            <w:r w:rsidRPr="0080181A">
              <w:rPr>
                <w:rFonts w:eastAsia="Times New Roman"/>
                <w:sz w:val="20"/>
                <w:szCs w:val="20"/>
              </w:rPr>
              <w:t xml:space="preserve"> he </w:t>
            </w:r>
            <w:r w:rsidR="0080181A" w:rsidRPr="0080181A">
              <w:rPr>
                <w:rFonts w:eastAsia="Times New Roman"/>
                <w:sz w:val="20"/>
                <w:szCs w:val="20"/>
              </w:rPr>
              <w:t>wa</w:t>
            </w:r>
            <w:r w:rsidRPr="0080181A">
              <w:rPr>
                <w:rFonts w:eastAsia="Times New Roman"/>
                <w:sz w:val="20"/>
                <w:szCs w:val="20"/>
              </w:rPr>
              <w:t>s responsible for coordination of activities across the entire corporation. During his almost five years with DI</w:t>
            </w:r>
            <w:r w:rsidR="006D30F6">
              <w:rPr>
                <w:rFonts w:eastAsia="Times New Roman"/>
                <w:sz w:val="20"/>
                <w:szCs w:val="20"/>
              </w:rPr>
              <w:t>,</w:t>
            </w:r>
            <w:r w:rsidRPr="0080181A">
              <w:rPr>
                <w:rFonts w:eastAsia="Times New Roman"/>
                <w:sz w:val="20"/>
                <w:szCs w:val="20"/>
              </w:rPr>
              <w:t xml:space="preserve"> Collins brought multiple talents, experience, and insights including d</w:t>
            </w:r>
            <w:r w:rsidRPr="0080181A">
              <w:rPr>
                <w:rStyle w:val="lt-line-clampraw-line"/>
                <w:sz w:val="20"/>
                <w:szCs w:val="20"/>
              </w:rPr>
              <w:t>riving operational results while focusing on customer and employee outcomes, managing diverse workforces and project teams, assessing strategic alternatives</w:t>
            </w:r>
            <w:r w:rsidRPr="0080181A">
              <w:rPr>
                <w:sz w:val="20"/>
                <w:szCs w:val="20"/>
              </w:rPr>
              <w:t>, d</w:t>
            </w:r>
            <w:r w:rsidRPr="0080181A">
              <w:rPr>
                <w:rStyle w:val="lt-line-clampraw-line"/>
                <w:sz w:val="20"/>
                <w:szCs w:val="20"/>
              </w:rPr>
              <w:t xml:space="preserve">eveloping sales strategies and compensation plans, improving operational/production planning, leveraging </w:t>
            </w:r>
            <w:r w:rsidR="0080181A" w:rsidRPr="0080181A">
              <w:rPr>
                <w:rStyle w:val="lt-line-clampraw-line"/>
                <w:sz w:val="20"/>
                <w:szCs w:val="20"/>
              </w:rPr>
              <w:t xml:space="preserve">supply chain efficiency, and project management.  </w:t>
            </w:r>
            <w:r w:rsidR="006D30F6" w:rsidRPr="0080181A">
              <w:rPr>
                <w:rStyle w:val="lt-line-clampraw-line"/>
                <w:sz w:val="20"/>
                <w:szCs w:val="20"/>
              </w:rPr>
              <w:t xml:space="preserve">His background in </w:t>
            </w:r>
          </w:p>
        </w:tc>
        <w:tc>
          <w:tcPr>
            <w:tcW w:w="2155" w:type="dxa"/>
            <w:tcBorders>
              <w:top w:val="single" w:sz="4" w:space="0" w:color="auto"/>
              <w:left w:val="single" w:sz="4" w:space="0" w:color="auto"/>
              <w:bottom w:val="single" w:sz="4" w:space="0" w:color="auto"/>
              <w:right w:val="single" w:sz="4" w:space="0" w:color="auto"/>
            </w:tcBorders>
          </w:tcPr>
          <w:p w14:paraId="38108750" w14:textId="77777777" w:rsidR="004B3D15" w:rsidRDefault="004B3D15" w:rsidP="004B3D15">
            <w:pPr>
              <w:jc w:val="center"/>
              <w:rPr>
                <w:rFonts w:eastAsia="Times New Roman"/>
                <w:sz w:val="20"/>
                <w:szCs w:val="20"/>
              </w:rPr>
            </w:pPr>
            <w:r>
              <w:rPr>
                <w:noProof/>
              </w:rPr>
              <w:drawing>
                <wp:inline distT="0" distB="0" distL="0" distR="0" wp14:anchorId="71F7F63E" wp14:editId="50AEAB6C">
                  <wp:extent cx="1270000" cy="1270000"/>
                  <wp:effectExtent l="0" t="0" r="6350" b="6350"/>
                  <wp:docPr id="18" name="Picture 18" descr="https://www.dimin.com/wp-content/uploads/2017/02/tom_coll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dimin.com/wp-content/uploads/2017/02/tom_collins.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70000" cy="1270000"/>
                          </a:xfrm>
                          <a:prstGeom prst="rect">
                            <a:avLst/>
                          </a:prstGeom>
                          <a:noFill/>
                          <a:ln>
                            <a:noFill/>
                          </a:ln>
                        </pic:spPr>
                      </pic:pic>
                    </a:graphicData>
                  </a:graphic>
                </wp:inline>
              </w:drawing>
            </w:r>
          </w:p>
          <w:p w14:paraId="6D23C80D" w14:textId="77777777" w:rsidR="00470DC5" w:rsidRDefault="004B3D15" w:rsidP="004B3D15">
            <w:pPr>
              <w:jc w:val="center"/>
            </w:pPr>
            <w:r w:rsidRPr="0080181A">
              <w:rPr>
                <w:rFonts w:eastAsia="Times New Roman"/>
                <w:sz w:val="20"/>
                <w:szCs w:val="20"/>
              </w:rPr>
              <w:t>Notre Dame, BBA Accounting</w:t>
            </w:r>
          </w:p>
        </w:tc>
      </w:tr>
      <w:tr w:rsidR="00470DC5" w14:paraId="148CA9E4" w14:textId="77777777" w:rsidTr="004B3D15">
        <w:tc>
          <w:tcPr>
            <w:tcW w:w="9350" w:type="dxa"/>
            <w:gridSpan w:val="3"/>
            <w:tcBorders>
              <w:top w:val="single" w:sz="4" w:space="0" w:color="auto"/>
              <w:left w:val="single" w:sz="4" w:space="0" w:color="auto"/>
              <w:bottom w:val="single" w:sz="4" w:space="0" w:color="auto"/>
              <w:right w:val="single" w:sz="4" w:space="0" w:color="auto"/>
            </w:tcBorders>
          </w:tcPr>
          <w:p w14:paraId="763CC20A" w14:textId="77777777" w:rsidR="00470DC5" w:rsidRPr="0080181A" w:rsidRDefault="004B3D15" w:rsidP="003B5991">
            <w:pPr>
              <w:rPr>
                <w:sz w:val="20"/>
                <w:szCs w:val="20"/>
              </w:rPr>
            </w:pPr>
            <w:r w:rsidRPr="0080181A">
              <w:rPr>
                <w:rStyle w:val="lt-line-clampraw-line"/>
                <w:sz w:val="20"/>
                <w:szCs w:val="20"/>
              </w:rPr>
              <w:t xml:space="preserve">finance and </w:t>
            </w:r>
            <w:r w:rsidR="006D30F6" w:rsidRPr="0080181A">
              <w:rPr>
                <w:rStyle w:val="lt-line-clampraw-line"/>
                <w:sz w:val="20"/>
                <w:szCs w:val="20"/>
              </w:rPr>
              <w:t xml:space="preserve">accounting </w:t>
            </w:r>
            <w:r w:rsidR="00470DC5" w:rsidRPr="0080181A">
              <w:rPr>
                <w:rStyle w:val="lt-line-clampraw-line"/>
                <w:sz w:val="20"/>
                <w:szCs w:val="20"/>
              </w:rPr>
              <w:t>brought expertise in turnaround plan development and implementation, mergers and acquisitions, acquisition integration, financial forecasting and budgeting, treasury management and cash flow optimization, and design and implementation of accounting and financial controls.</w:t>
            </w:r>
            <w:r w:rsidR="00470DC5" w:rsidRPr="0080181A">
              <w:rPr>
                <w:sz w:val="20"/>
                <w:szCs w:val="20"/>
              </w:rPr>
              <w:br/>
            </w:r>
          </w:p>
          <w:p w14:paraId="13ECE708" w14:textId="77777777" w:rsidR="00470DC5" w:rsidRPr="0080181A" w:rsidRDefault="00470DC5" w:rsidP="003B5991">
            <w:pPr>
              <w:outlineLvl w:val="2"/>
              <w:rPr>
                <w:rFonts w:eastAsia="Times New Roman"/>
                <w:bCs/>
                <w:sz w:val="20"/>
                <w:szCs w:val="20"/>
              </w:rPr>
            </w:pPr>
            <w:r w:rsidRPr="0080181A">
              <w:rPr>
                <w:rFonts w:eastAsia="Times New Roman"/>
                <w:bCs/>
                <w:sz w:val="20"/>
                <w:szCs w:val="20"/>
              </w:rPr>
              <w:t xml:space="preserve">Beyond DI, Collins </w:t>
            </w:r>
            <w:r w:rsidR="0080181A">
              <w:rPr>
                <w:rFonts w:eastAsia="Times New Roman"/>
                <w:bCs/>
                <w:sz w:val="20"/>
                <w:szCs w:val="20"/>
              </w:rPr>
              <w:t>wa</w:t>
            </w:r>
            <w:r w:rsidRPr="0080181A">
              <w:rPr>
                <w:rFonts w:eastAsia="Times New Roman"/>
                <w:bCs/>
                <w:sz w:val="20"/>
                <w:szCs w:val="20"/>
              </w:rPr>
              <w:t>s involved in education as well as focused on kids and cancer.  He serve</w:t>
            </w:r>
            <w:r w:rsidR="0080181A">
              <w:rPr>
                <w:rFonts w:eastAsia="Times New Roman"/>
                <w:bCs/>
                <w:sz w:val="20"/>
                <w:szCs w:val="20"/>
              </w:rPr>
              <w:t>d</w:t>
            </w:r>
            <w:r w:rsidRPr="0080181A">
              <w:rPr>
                <w:rFonts w:eastAsia="Times New Roman"/>
                <w:bCs/>
                <w:sz w:val="20"/>
                <w:szCs w:val="20"/>
              </w:rPr>
              <w:t xml:space="preserve"> as Board Member and Treasurer of Supporting Kids Foundation. </w:t>
            </w:r>
            <w:r w:rsidR="0080181A">
              <w:rPr>
                <w:rFonts w:eastAsia="Times New Roman"/>
                <w:bCs/>
                <w:sz w:val="20"/>
                <w:szCs w:val="20"/>
              </w:rPr>
              <w:t>He wa</w:t>
            </w:r>
            <w:r w:rsidRPr="0080181A">
              <w:rPr>
                <w:rFonts w:eastAsia="Times New Roman"/>
                <w:bCs/>
                <w:sz w:val="20"/>
                <w:szCs w:val="20"/>
              </w:rPr>
              <w:t>s also active with the UMKC Henry W. Bloch School of Management’s Case Competition Program.</w:t>
            </w:r>
          </w:p>
          <w:p w14:paraId="0267D8E1" w14:textId="77777777" w:rsidR="00470DC5" w:rsidRPr="0080181A" w:rsidRDefault="00470DC5" w:rsidP="00AF2175">
            <w:pPr>
              <w:rPr>
                <w:sz w:val="20"/>
                <w:szCs w:val="20"/>
              </w:rPr>
            </w:pPr>
          </w:p>
          <w:p w14:paraId="64F7E157" w14:textId="77777777" w:rsidR="00470DC5" w:rsidRDefault="00470DC5" w:rsidP="004B3D15">
            <w:r w:rsidRPr="0080181A">
              <w:rPr>
                <w:b/>
                <w:sz w:val="20"/>
                <w:szCs w:val="20"/>
              </w:rPr>
              <w:t>Previously:</w:t>
            </w:r>
            <w:r w:rsidRPr="0080181A">
              <w:rPr>
                <w:sz w:val="20"/>
                <w:szCs w:val="20"/>
              </w:rPr>
              <w:t xml:space="preserve"> </w:t>
            </w:r>
            <w:r w:rsidR="002F38CE">
              <w:rPr>
                <w:sz w:val="20"/>
                <w:szCs w:val="20"/>
              </w:rPr>
              <w:t xml:space="preserve">Had </w:t>
            </w:r>
            <w:r w:rsidRPr="0080181A">
              <w:rPr>
                <w:sz w:val="20"/>
                <w:szCs w:val="20"/>
              </w:rPr>
              <w:t xml:space="preserve">almost two decades of experience as a finance and operations executive in public and private companies in addition to Big </w:t>
            </w:r>
            <w:r w:rsidR="002F38CE">
              <w:rPr>
                <w:sz w:val="20"/>
                <w:szCs w:val="20"/>
              </w:rPr>
              <w:t xml:space="preserve">Four </w:t>
            </w:r>
            <w:r w:rsidRPr="0080181A">
              <w:rPr>
                <w:sz w:val="20"/>
                <w:szCs w:val="20"/>
              </w:rPr>
              <w:t xml:space="preserve">consulting experience. Roles included </w:t>
            </w:r>
            <w:r w:rsidR="0080181A">
              <w:rPr>
                <w:rFonts w:eastAsia="Times New Roman"/>
                <w:sz w:val="20"/>
                <w:szCs w:val="20"/>
              </w:rPr>
              <w:t xml:space="preserve">CFO, Hooper Holmes, Inc.; </w:t>
            </w:r>
            <w:r w:rsidRPr="0080181A">
              <w:rPr>
                <w:rFonts w:eastAsia="Times New Roman"/>
                <w:sz w:val="20"/>
                <w:szCs w:val="20"/>
              </w:rPr>
              <w:t xml:space="preserve">Senior Vice President of Operations, Hooper Holmes, Inc.; Principal, Preferred Finance Partners; and Finance Manager, American Italian Pasta Company. </w:t>
            </w:r>
          </w:p>
        </w:tc>
      </w:tr>
    </w:tbl>
    <w:p w14:paraId="735E4DCB" w14:textId="77777777" w:rsidR="005E31FA" w:rsidRDefault="005E31FA" w:rsidP="001F15E7"/>
    <w:p w14:paraId="03DB46E8" w14:textId="77777777" w:rsidR="005E31FA" w:rsidRDefault="005E31FA" w:rsidP="005E31FA"/>
    <w:p w14:paraId="0E3BE3F6" w14:textId="77777777" w:rsidR="005E31FA" w:rsidRDefault="005E31FA" w:rsidP="005E31FA">
      <w:pPr>
        <w:rPr>
          <w:sz w:val="24"/>
          <w:szCs w:val="24"/>
        </w:rPr>
      </w:pPr>
    </w:p>
    <w:tbl>
      <w:tblPr>
        <w:tblStyle w:val="TableGrid"/>
        <w:tblW w:w="9355" w:type="dxa"/>
        <w:tblLayout w:type="fixed"/>
        <w:tblLook w:val="04A0" w:firstRow="1" w:lastRow="0" w:firstColumn="1" w:lastColumn="0" w:noHBand="0" w:noVBand="1"/>
      </w:tblPr>
      <w:tblGrid>
        <w:gridCol w:w="985"/>
        <w:gridCol w:w="1710"/>
        <w:gridCol w:w="2070"/>
        <w:gridCol w:w="1980"/>
        <w:gridCol w:w="2610"/>
      </w:tblGrid>
      <w:tr w:rsidR="005E31FA" w14:paraId="02D7BF3B" w14:textId="77777777" w:rsidTr="008214E4">
        <w:tc>
          <w:tcPr>
            <w:tcW w:w="9355" w:type="dxa"/>
            <w:gridSpan w:val="5"/>
            <w:tcBorders>
              <w:bottom w:val="single" w:sz="4" w:space="0" w:color="auto"/>
            </w:tcBorders>
          </w:tcPr>
          <w:p w14:paraId="2AA51841" w14:textId="77777777" w:rsidR="005E31FA" w:rsidRPr="006F3AA8" w:rsidRDefault="005E31FA" w:rsidP="008214E4">
            <w:pPr>
              <w:pStyle w:val="3vff3xh4yd"/>
              <w:spacing w:before="0" w:beforeAutospacing="0" w:after="0" w:afterAutospacing="0"/>
              <w:jc w:val="center"/>
              <w:rPr>
                <w:b/>
                <w:sz w:val="28"/>
                <w:szCs w:val="28"/>
              </w:rPr>
            </w:pPr>
            <w:r>
              <w:br w:type="page"/>
            </w:r>
            <w:r w:rsidRPr="00EE0999">
              <w:br w:type="page"/>
            </w:r>
            <w:r w:rsidRPr="006F3AA8">
              <w:rPr>
                <w:b/>
                <w:sz w:val="28"/>
                <w:szCs w:val="28"/>
              </w:rPr>
              <w:t>Dimensional Innovations</w:t>
            </w:r>
            <w:r>
              <w:rPr>
                <w:b/>
                <w:sz w:val="28"/>
                <w:szCs w:val="28"/>
              </w:rPr>
              <w:t xml:space="preserve"> – Appendix </w:t>
            </w:r>
            <w:r w:rsidR="008175B4">
              <w:rPr>
                <w:b/>
                <w:sz w:val="28"/>
                <w:szCs w:val="28"/>
              </w:rPr>
              <w:t>#C</w:t>
            </w:r>
          </w:p>
          <w:p w14:paraId="1AA03ED2" w14:textId="77777777" w:rsidR="005E31FA" w:rsidRPr="006F3AA8" w:rsidRDefault="005E31FA" w:rsidP="008214E4">
            <w:pPr>
              <w:pStyle w:val="3vff3xh4yd"/>
              <w:spacing w:before="0" w:beforeAutospacing="0" w:after="0" w:afterAutospacing="0"/>
              <w:jc w:val="center"/>
              <w:rPr>
                <w:b/>
                <w:sz w:val="28"/>
                <w:szCs w:val="28"/>
              </w:rPr>
            </w:pPr>
            <w:r>
              <w:rPr>
                <w:b/>
                <w:sz w:val="28"/>
                <w:szCs w:val="28"/>
              </w:rPr>
              <w:t>DI’s Six-</w:t>
            </w:r>
            <w:r w:rsidRPr="006F3AA8">
              <w:rPr>
                <w:b/>
                <w:sz w:val="28"/>
                <w:szCs w:val="28"/>
              </w:rPr>
              <w:t>Phase Design-Build Process</w:t>
            </w:r>
          </w:p>
          <w:p w14:paraId="1096C387" w14:textId="77777777" w:rsidR="005E31FA" w:rsidRPr="00390FF9" w:rsidRDefault="005E31FA" w:rsidP="008214E4">
            <w:pPr>
              <w:pStyle w:val="3vff3xh4yd"/>
              <w:spacing w:before="0" w:beforeAutospacing="0" w:after="0" w:afterAutospacing="0"/>
              <w:jc w:val="center"/>
              <w:rPr>
                <w:b/>
                <w:sz w:val="18"/>
                <w:szCs w:val="18"/>
              </w:rPr>
            </w:pPr>
          </w:p>
        </w:tc>
      </w:tr>
      <w:tr w:rsidR="005E31FA" w14:paraId="06752410" w14:textId="77777777" w:rsidTr="008214E4">
        <w:tc>
          <w:tcPr>
            <w:tcW w:w="985" w:type="dxa"/>
            <w:tcBorders>
              <w:top w:val="single" w:sz="4" w:space="0" w:color="auto"/>
              <w:left w:val="single" w:sz="4" w:space="0" w:color="auto"/>
              <w:bottom w:val="single" w:sz="4" w:space="0" w:color="auto"/>
              <w:right w:val="single" w:sz="4" w:space="0" w:color="auto"/>
            </w:tcBorders>
          </w:tcPr>
          <w:p w14:paraId="29CFDBDA" w14:textId="77777777" w:rsidR="005E31FA" w:rsidRPr="00390FF9" w:rsidRDefault="005E31FA" w:rsidP="008214E4">
            <w:pPr>
              <w:pStyle w:val="3vff3xh4yd"/>
              <w:spacing w:before="0" w:beforeAutospacing="0" w:after="0" w:afterAutospacing="0"/>
              <w:jc w:val="center"/>
              <w:rPr>
                <w:b/>
                <w:sz w:val="18"/>
                <w:szCs w:val="18"/>
              </w:rPr>
            </w:pPr>
            <w:r w:rsidRPr="00390FF9">
              <w:rPr>
                <w:b/>
                <w:sz w:val="18"/>
                <w:szCs w:val="18"/>
              </w:rPr>
              <w:lastRenderedPageBreak/>
              <w:t>ACTION</w:t>
            </w:r>
          </w:p>
          <w:p w14:paraId="2632147D" w14:textId="77777777" w:rsidR="005E31FA" w:rsidRPr="00390FF9" w:rsidRDefault="005E31FA" w:rsidP="008214E4">
            <w:pPr>
              <w:pStyle w:val="3vff3xh4yd"/>
              <w:spacing w:before="0" w:beforeAutospacing="0" w:after="0" w:afterAutospacing="0"/>
              <w:jc w:val="center"/>
              <w:rPr>
                <w:b/>
              </w:rPr>
            </w:pPr>
          </w:p>
        </w:tc>
        <w:tc>
          <w:tcPr>
            <w:tcW w:w="1710" w:type="dxa"/>
            <w:tcBorders>
              <w:top w:val="single" w:sz="4" w:space="0" w:color="auto"/>
              <w:left w:val="single" w:sz="4" w:space="0" w:color="auto"/>
              <w:bottom w:val="single" w:sz="4" w:space="0" w:color="auto"/>
              <w:right w:val="single" w:sz="4" w:space="0" w:color="auto"/>
            </w:tcBorders>
          </w:tcPr>
          <w:p w14:paraId="6A48C52B" w14:textId="77777777" w:rsidR="005E31FA" w:rsidRPr="00390FF9" w:rsidRDefault="005E31FA" w:rsidP="008214E4">
            <w:pPr>
              <w:pStyle w:val="3vff3xh4yd"/>
              <w:spacing w:before="0" w:beforeAutospacing="0" w:after="0" w:afterAutospacing="0"/>
              <w:jc w:val="center"/>
              <w:rPr>
                <w:b/>
                <w:sz w:val="18"/>
                <w:szCs w:val="18"/>
              </w:rPr>
            </w:pPr>
            <w:r w:rsidRPr="00390FF9">
              <w:rPr>
                <w:b/>
                <w:sz w:val="18"/>
                <w:szCs w:val="18"/>
              </w:rPr>
              <w:t>PHASE</w:t>
            </w:r>
          </w:p>
          <w:p w14:paraId="04C0E096" w14:textId="77777777" w:rsidR="005E31FA" w:rsidRPr="00390FF9" w:rsidRDefault="005E31FA" w:rsidP="008214E4">
            <w:pPr>
              <w:pStyle w:val="3vff3xh4yd"/>
              <w:spacing w:before="0" w:beforeAutospacing="0" w:after="0" w:afterAutospacing="0"/>
              <w:jc w:val="center"/>
              <w:rPr>
                <w:b/>
              </w:rPr>
            </w:pPr>
          </w:p>
        </w:tc>
        <w:tc>
          <w:tcPr>
            <w:tcW w:w="2070" w:type="dxa"/>
            <w:tcBorders>
              <w:top w:val="single" w:sz="4" w:space="0" w:color="auto"/>
              <w:left w:val="single" w:sz="4" w:space="0" w:color="auto"/>
              <w:bottom w:val="single" w:sz="4" w:space="0" w:color="auto"/>
              <w:right w:val="single" w:sz="4" w:space="0" w:color="auto"/>
            </w:tcBorders>
          </w:tcPr>
          <w:p w14:paraId="7674856C" w14:textId="77777777" w:rsidR="005E31FA" w:rsidRPr="00390FF9" w:rsidRDefault="005E31FA" w:rsidP="008214E4">
            <w:pPr>
              <w:pStyle w:val="3vff3xh4yd"/>
              <w:spacing w:before="0" w:beforeAutospacing="0" w:after="0" w:afterAutospacing="0"/>
              <w:jc w:val="center"/>
              <w:rPr>
                <w:b/>
                <w:sz w:val="18"/>
                <w:szCs w:val="18"/>
              </w:rPr>
            </w:pPr>
            <w:r w:rsidRPr="00390FF9">
              <w:rPr>
                <w:b/>
                <w:sz w:val="18"/>
                <w:szCs w:val="18"/>
              </w:rPr>
              <w:t>TOOLS</w:t>
            </w:r>
          </w:p>
          <w:p w14:paraId="6F2F8382" w14:textId="77777777" w:rsidR="005E31FA" w:rsidRPr="00390FF9" w:rsidRDefault="005E31FA" w:rsidP="008214E4">
            <w:pPr>
              <w:pStyle w:val="3vff3xh4yd"/>
              <w:spacing w:before="0" w:beforeAutospacing="0" w:after="0" w:afterAutospacing="0"/>
              <w:jc w:val="center"/>
              <w:rPr>
                <w:b/>
              </w:rPr>
            </w:pPr>
          </w:p>
        </w:tc>
        <w:tc>
          <w:tcPr>
            <w:tcW w:w="1980" w:type="dxa"/>
            <w:tcBorders>
              <w:top w:val="single" w:sz="4" w:space="0" w:color="auto"/>
              <w:left w:val="single" w:sz="4" w:space="0" w:color="auto"/>
              <w:bottom w:val="single" w:sz="4" w:space="0" w:color="auto"/>
              <w:right w:val="single" w:sz="4" w:space="0" w:color="auto"/>
            </w:tcBorders>
          </w:tcPr>
          <w:p w14:paraId="0CD4F50F" w14:textId="77777777" w:rsidR="005E31FA" w:rsidRPr="00390FF9" w:rsidRDefault="005E31FA" w:rsidP="008214E4">
            <w:pPr>
              <w:pStyle w:val="3vff3xh4yd"/>
              <w:spacing w:before="0" w:beforeAutospacing="0" w:after="0" w:afterAutospacing="0"/>
              <w:jc w:val="center"/>
              <w:rPr>
                <w:b/>
                <w:sz w:val="18"/>
                <w:szCs w:val="18"/>
              </w:rPr>
            </w:pPr>
            <w:r w:rsidRPr="00390FF9">
              <w:rPr>
                <w:b/>
                <w:sz w:val="18"/>
                <w:szCs w:val="18"/>
              </w:rPr>
              <w:t>DELIVERABLES</w:t>
            </w:r>
          </w:p>
          <w:p w14:paraId="60CA0A67" w14:textId="77777777" w:rsidR="005E31FA" w:rsidRPr="00390FF9" w:rsidRDefault="005E31FA" w:rsidP="008214E4">
            <w:pPr>
              <w:pStyle w:val="3vff3xh4yd"/>
              <w:spacing w:before="0" w:beforeAutospacing="0" w:after="0" w:afterAutospacing="0"/>
              <w:jc w:val="center"/>
              <w:rPr>
                <w:b/>
              </w:rPr>
            </w:pPr>
          </w:p>
        </w:tc>
        <w:tc>
          <w:tcPr>
            <w:tcW w:w="2610" w:type="dxa"/>
            <w:tcBorders>
              <w:top w:val="single" w:sz="4" w:space="0" w:color="auto"/>
              <w:left w:val="single" w:sz="4" w:space="0" w:color="auto"/>
              <w:bottom w:val="single" w:sz="4" w:space="0" w:color="auto"/>
              <w:right w:val="single" w:sz="4" w:space="0" w:color="auto"/>
            </w:tcBorders>
          </w:tcPr>
          <w:p w14:paraId="41FDF5F9" w14:textId="77777777" w:rsidR="005E31FA" w:rsidRPr="00390FF9" w:rsidRDefault="005E31FA" w:rsidP="008214E4">
            <w:pPr>
              <w:pStyle w:val="3vff3xh4yd"/>
              <w:spacing w:before="0" w:beforeAutospacing="0" w:after="0" w:afterAutospacing="0"/>
              <w:jc w:val="center"/>
              <w:rPr>
                <w:b/>
                <w:sz w:val="18"/>
                <w:szCs w:val="18"/>
              </w:rPr>
            </w:pPr>
            <w:r w:rsidRPr="00390FF9">
              <w:rPr>
                <w:b/>
                <w:sz w:val="18"/>
                <w:szCs w:val="18"/>
              </w:rPr>
              <w:t>BUDGET</w:t>
            </w:r>
          </w:p>
          <w:p w14:paraId="46D22228" w14:textId="77777777" w:rsidR="005E31FA" w:rsidRPr="00390FF9" w:rsidRDefault="005E31FA" w:rsidP="008214E4">
            <w:pPr>
              <w:jc w:val="center"/>
              <w:rPr>
                <w:b/>
              </w:rPr>
            </w:pPr>
          </w:p>
        </w:tc>
      </w:tr>
      <w:tr w:rsidR="005E31FA" w14:paraId="1D01B022" w14:textId="77777777" w:rsidTr="008214E4">
        <w:tc>
          <w:tcPr>
            <w:tcW w:w="985" w:type="dxa"/>
            <w:tcBorders>
              <w:top w:val="single" w:sz="4" w:space="0" w:color="auto"/>
              <w:left w:val="single" w:sz="4" w:space="0" w:color="auto"/>
              <w:bottom w:val="single" w:sz="4" w:space="0" w:color="auto"/>
              <w:right w:val="single" w:sz="4" w:space="0" w:color="auto"/>
            </w:tcBorders>
          </w:tcPr>
          <w:p w14:paraId="56F530E2"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1.</w:t>
            </w:r>
          </w:p>
          <w:p w14:paraId="17613B5A" w14:textId="77777777" w:rsidR="005E31FA" w:rsidRPr="00806A6E" w:rsidRDefault="005E31FA" w:rsidP="008214E4">
            <w:pPr>
              <w:rPr>
                <w:sz w:val="28"/>
                <w:szCs w:val="28"/>
              </w:rPr>
            </w:pPr>
          </w:p>
        </w:tc>
        <w:tc>
          <w:tcPr>
            <w:tcW w:w="1710" w:type="dxa"/>
            <w:tcBorders>
              <w:top w:val="single" w:sz="4" w:space="0" w:color="auto"/>
              <w:left w:val="single" w:sz="4" w:space="0" w:color="auto"/>
              <w:bottom w:val="single" w:sz="4" w:space="0" w:color="auto"/>
              <w:right w:val="single" w:sz="4" w:space="0" w:color="auto"/>
            </w:tcBorders>
          </w:tcPr>
          <w:p w14:paraId="082E98BB"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LISTEN</w:t>
            </w:r>
          </w:p>
        </w:tc>
        <w:tc>
          <w:tcPr>
            <w:tcW w:w="2070" w:type="dxa"/>
            <w:tcBorders>
              <w:top w:val="single" w:sz="4" w:space="0" w:color="auto"/>
              <w:left w:val="single" w:sz="4" w:space="0" w:color="auto"/>
              <w:bottom w:val="single" w:sz="4" w:space="0" w:color="auto"/>
              <w:right w:val="single" w:sz="4" w:space="0" w:color="auto"/>
            </w:tcBorders>
          </w:tcPr>
          <w:p w14:paraId="7EA5F7C6"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DISCOVERY SESSION</w:t>
            </w:r>
          </w:p>
          <w:p w14:paraId="401F6FD3" w14:textId="77777777" w:rsidR="005E31FA" w:rsidRPr="00B618E5" w:rsidRDefault="005E31FA" w:rsidP="008214E4">
            <w:pPr>
              <w:rPr>
                <w:sz w:val="20"/>
                <w:szCs w:val="20"/>
              </w:rPr>
            </w:pPr>
          </w:p>
        </w:tc>
        <w:tc>
          <w:tcPr>
            <w:tcW w:w="1980" w:type="dxa"/>
            <w:tcBorders>
              <w:top w:val="single" w:sz="4" w:space="0" w:color="auto"/>
              <w:left w:val="single" w:sz="4" w:space="0" w:color="auto"/>
              <w:bottom w:val="single" w:sz="4" w:space="0" w:color="auto"/>
              <w:right w:val="single" w:sz="4" w:space="0" w:color="auto"/>
            </w:tcBorders>
          </w:tcPr>
          <w:p w14:paraId="1111C61A"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DISCOVERY</w:t>
            </w:r>
          </w:p>
          <w:p w14:paraId="71E97BC1"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CREATIVE BRIEF</w:t>
            </w:r>
          </w:p>
          <w:p w14:paraId="253D90AE"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STORY</w:t>
            </w:r>
          </w:p>
          <w:p w14:paraId="45E41689" w14:textId="77777777" w:rsidR="005E31FA" w:rsidRPr="006F3AA8" w:rsidRDefault="005E31FA" w:rsidP="008214E4">
            <w:pPr>
              <w:rPr>
                <w:sz w:val="20"/>
                <w:szCs w:val="20"/>
              </w:rPr>
            </w:pPr>
          </w:p>
        </w:tc>
        <w:tc>
          <w:tcPr>
            <w:tcW w:w="2610" w:type="dxa"/>
            <w:tcBorders>
              <w:top w:val="single" w:sz="4" w:space="0" w:color="auto"/>
              <w:left w:val="single" w:sz="4" w:space="0" w:color="auto"/>
              <w:bottom w:val="single" w:sz="4" w:space="0" w:color="auto"/>
              <w:right w:val="single" w:sz="4" w:space="0" w:color="auto"/>
            </w:tcBorders>
          </w:tcPr>
          <w:p w14:paraId="5A416FDE"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ESTABLISH BUDGET</w:t>
            </w:r>
          </w:p>
          <w:p w14:paraId="1B6D7948" w14:textId="77777777" w:rsidR="005E31FA" w:rsidRPr="006F3AA8" w:rsidRDefault="005E31FA" w:rsidP="008214E4">
            <w:pPr>
              <w:pStyle w:val="3vff3xh4yd"/>
              <w:spacing w:before="0" w:beforeAutospacing="0" w:after="0" w:afterAutospacing="0"/>
              <w:rPr>
                <w:sz w:val="20"/>
                <w:szCs w:val="20"/>
              </w:rPr>
            </w:pPr>
            <w:r w:rsidRPr="006F3AA8">
              <w:rPr>
                <w:sz w:val="20"/>
                <w:szCs w:val="20"/>
              </w:rPr>
              <w:t>Good, Better, Best Options</w:t>
            </w:r>
          </w:p>
          <w:p w14:paraId="51D28CA2"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BUDGET</w:t>
            </w:r>
          </w:p>
          <w:p w14:paraId="1569F5A6" w14:textId="77777777" w:rsidR="005E31FA" w:rsidRPr="006F3AA8" w:rsidRDefault="005E31FA" w:rsidP="008214E4">
            <w:pPr>
              <w:rPr>
                <w:sz w:val="20"/>
                <w:szCs w:val="20"/>
              </w:rPr>
            </w:pPr>
            <w:r w:rsidRPr="006F3AA8">
              <w:rPr>
                <w:b/>
                <w:bCs/>
                <w:sz w:val="20"/>
                <w:szCs w:val="20"/>
              </w:rPr>
              <w:t>BRACKETING</w:t>
            </w:r>
          </w:p>
        </w:tc>
      </w:tr>
      <w:tr w:rsidR="005E31FA" w14:paraId="77F1951A" w14:textId="77777777" w:rsidTr="008214E4">
        <w:tc>
          <w:tcPr>
            <w:tcW w:w="985" w:type="dxa"/>
            <w:tcBorders>
              <w:top w:val="single" w:sz="4" w:space="0" w:color="auto"/>
            </w:tcBorders>
          </w:tcPr>
          <w:p w14:paraId="64CEBF1F"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2.</w:t>
            </w:r>
          </w:p>
          <w:p w14:paraId="6A86FFFF" w14:textId="77777777" w:rsidR="005E31FA" w:rsidRPr="00806A6E" w:rsidRDefault="005E31FA" w:rsidP="008214E4">
            <w:pPr>
              <w:rPr>
                <w:sz w:val="28"/>
                <w:szCs w:val="28"/>
              </w:rPr>
            </w:pPr>
          </w:p>
        </w:tc>
        <w:tc>
          <w:tcPr>
            <w:tcW w:w="1710" w:type="dxa"/>
            <w:tcBorders>
              <w:top w:val="single" w:sz="4" w:space="0" w:color="auto"/>
            </w:tcBorders>
          </w:tcPr>
          <w:p w14:paraId="5817BD84"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DREAM</w:t>
            </w:r>
          </w:p>
        </w:tc>
        <w:tc>
          <w:tcPr>
            <w:tcW w:w="2070" w:type="dxa"/>
            <w:tcBorders>
              <w:top w:val="single" w:sz="4" w:space="0" w:color="auto"/>
            </w:tcBorders>
          </w:tcPr>
          <w:p w14:paraId="21CE4FAA"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DESIGN EXPLORATION</w:t>
            </w:r>
          </w:p>
          <w:p w14:paraId="02D2F704" w14:textId="77777777" w:rsidR="005E31FA" w:rsidRPr="00B618E5" w:rsidRDefault="005E31FA" w:rsidP="008214E4">
            <w:pPr>
              <w:rPr>
                <w:sz w:val="20"/>
                <w:szCs w:val="20"/>
              </w:rPr>
            </w:pPr>
          </w:p>
        </w:tc>
        <w:tc>
          <w:tcPr>
            <w:tcW w:w="1980" w:type="dxa"/>
            <w:tcBorders>
              <w:top w:val="single" w:sz="4" w:space="0" w:color="auto"/>
            </w:tcBorders>
          </w:tcPr>
          <w:p w14:paraId="725B0827"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 xml:space="preserve">CONCEPT OVERVIEW </w:t>
            </w:r>
          </w:p>
          <w:p w14:paraId="2954A6C0"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CONCEPTUAL DESIGN</w:t>
            </w:r>
          </w:p>
          <w:p w14:paraId="2F8DD16B" w14:textId="77777777" w:rsidR="005E31FA" w:rsidRPr="006F3AA8" w:rsidRDefault="005E31FA" w:rsidP="008214E4">
            <w:pPr>
              <w:rPr>
                <w:sz w:val="20"/>
                <w:szCs w:val="20"/>
              </w:rPr>
            </w:pPr>
          </w:p>
        </w:tc>
        <w:tc>
          <w:tcPr>
            <w:tcW w:w="2610" w:type="dxa"/>
            <w:tcBorders>
              <w:top w:val="single" w:sz="4" w:space="0" w:color="auto"/>
            </w:tcBorders>
          </w:tcPr>
          <w:p w14:paraId="6EA7BC27"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BUDGET CHECK</w:t>
            </w:r>
          </w:p>
          <w:p w14:paraId="33EA0C8B" w14:textId="77777777" w:rsidR="005E31FA" w:rsidRPr="006F3AA8" w:rsidRDefault="005E31FA" w:rsidP="008214E4">
            <w:pPr>
              <w:pStyle w:val="3vff3xh4yd"/>
              <w:spacing w:before="0" w:beforeAutospacing="0" w:after="0" w:afterAutospacing="0"/>
              <w:rPr>
                <w:b/>
                <w:bCs/>
                <w:sz w:val="20"/>
                <w:szCs w:val="20"/>
              </w:rPr>
            </w:pPr>
            <w:r w:rsidRPr="006F3AA8">
              <w:rPr>
                <w:sz w:val="20"/>
                <w:szCs w:val="20"/>
              </w:rPr>
              <w:t xml:space="preserve">± </w:t>
            </w:r>
            <w:r w:rsidRPr="006F3AA8">
              <w:rPr>
                <w:b/>
                <w:bCs/>
                <w:sz w:val="20"/>
                <w:szCs w:val="20"/>
              </w:rPr>
              <w:t>25%</w:t>
            </w:r>
          </w:p>
          <w:p w14:paraId="34F00B63" w14:textId="77777777" w:rsidR="005E31FA" w:rsidRPr="006F3AA8" w:rsidRDefault="005E31FA" w:rsidP="008214E4">
            <w:pPr>
              <w:rPr>
                <w:sz w:val="20"/>
                <w:szCs w:val="20"/>
              </w:rPr>
            </w:pPr>
          </w:p>
        </w:tc>
      </w:tr>
      <w:tr w:rsidR="005E31FA" w14:paraId="10ED3FA9" w14:textId="77777777" w:rsidTr="008214E4">
        <w:tc>
          <w:tcPr>
            <w:tcW w:w="985" w:type="dxa"/>
          </w:tcPr>
          <w:p w14:paraId="09F1F2DF"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3.</w:t>
            </w:r>
          </w:p>
          <w:p w14:paraId="21FF0232" w14:textId="77777777" w:rsidR="005E31FA" w:rsidRPr="00806A6E" w:rsidRDefault="005E31FA" w:rsidP="008214E4">
            <w:pPr>
              <w:rPr>
                <w:sz w:val="28"/>
                <w:szCs w:val="28"/>
              </w:rPr>
            </w:pPr>
          </w:p>
        </w:tc>
        <w:tc>
          <w:tcPr>
            <w:tcW w:w="1710" w:type="dxa"/>
          </w:tcPr>
          <w:p w14:paraId="4F03FFF2"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FILTER</w:t>
            </w:r>
          </w:p>
        </w:tc>
        <w:tc>
          <w:tcPr>
            <w:tcW w:w="2070" w:type="dxa"/>
          </w:tcPr>
          <w:p w14:paraId="677EC133"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DESIGN REFINEMENT</w:t>
            </w:r>
          </w:p>
          <w:p w14:paraId="04C6BD03" w14:textId="77777777" w:rsidR="005E31FA" w:rsidRPr="00B618E5" w:rsidRDefault="005E31FA" w:rsidP="008214E4">
            <w:pPr>
              <w:pStyle w:val="3vff3xh4yd"/>
              <w:spacing w:before="0" w:beforeAutospacing="0" w:after="0" w:afterAutospacing="0"/>
              <w:rPr>
                <w:sz w:val="20"/>
                <w:szCs w:val="20"/>
              </w:rPr>
            </w:pPr>
          </w:p>
        </w:tc>
        <w:tc>
          <w:tcPr>
            <w:tcW w:w="1980" w:type="dxa"/>
          </w:tcPr>
          <w:p w14:paraId="574DDCC0" w14:textId="77777777" w:rsidR="005E31FA" w:rsidRPr="006F3AA8" w:rsidRDefault="005E31FA" w:rsidP="008214E4">
            <w:pPr>
              <w:pStyle w:val="3vff3xh4yd"/>
              <w:spacing w:before="0" w:beforeAutospacing="0" w:after="0" w:afterAutospacing="0"/>
              <w:rPr>
                <w:b/>
                <w:bCs/>
                <w:sz w:val="20"/>
                <w:szCs w:val="20"/>
              </w:rPr>
            </w:pPr>
            <w:r>
              <w:rPr>
                <w:b/>
                <w:bCs/>
                <w:sz w:val="20"/>
                <w:szCs w:val="20"/>
              </w:rPr>
              <w:t>-</w:t>
            </w:r>
            <w:r w:rsidRPr="006F3AA8">
              <w:rPr>
                <w:b/>
                <w:bCs/>
                <w:sz w:val="20"/>
                <w:szCs w:val="20"/>
              </w:rPr>
              <w:t xml:space="preserve">SCHEMATIC </w:t>
            </w:r>
            <w:r>
              <w:rPr>
                <w:b/>
                <w:bCs/>
                <w:sz w:val="20"/>
                <w:szCs w:val="20"/>
              </w:rPr>
              <w:t>-</w:t>
            </w:r>
            <w:r w:rsidRPr="006F3AA8">
              <w:rPr>
                <w:b/>
                <w:bCs/>
                <w:sz w:val="20"/>
                <w:szCs w:val="20"/>
              </w:rPr>
              <w:t>DESIGN</w:t>
            </w:r>
          </w:p>
          <w:p w14:paraId="611AA896" w14:textId="77777777" w:rsidR="005E31FA" w:rsidRPr="006F3AA8" w:rsidRDefault="005E31FA" w:rsidP="008214E4">
            <w:pPr>
              <w:pStyle w:val="3vff3xh4yd"/>
              <w:spacing w:before="0" w:beforeAutospacing="0" w:after="0" w:afterAutospacing="0"/>
              <w:rPr>
                <w:b/>
                <w:bCs/>
                <w:sz w:val="20"/>
                <w:szCs w:val="20"/>
              </w:rPr>
            </w:pPr>
            <w:r>
              <w:rPr>
                <w:b/>
                <w:bCs/>
                <w:sz w:val="20"/>
                <w:szCs w:val="20"/>
              </w:rPr>
              <w:t>-</w:t>
            </w:r>
            <w:r w:rsidRPr="006F3AA8">
              <w:rPr>
                <w:b/>
                <w:bCs/>
                <w:sz w:val="20"/>
                <w:szCs w:val="20"/>
              </w:rPr>
              <w:t>SAMPLES</w:t>
            </w:r>
          </w:p>
          <w:p w14:paraId="56C25F7A" w14:textId="77777777" w:rsidR="005E31FA" w:rsidRPr="006F3AA8" w:rsidRDefault="005E31FA" w:rsidP="008214E4">
            <w:pPr>
              <w:pStyle w:val="3vff3xh4yd"/>
              <w:spacing w:before="0" w:beforeAutospacing="0" w:after="0" w:afterAutospacing="0"/>
              <w:rPr>
                <w:b/>
                <w:bCs/>
                <w:sz w:val="20"/>
                <w:szCs w:val="20"/>
              </w:rPr>
            </w:pPr>
            <w:r>
              <w:rPr>
                <w:b/>
                <w:bCs/>
                <w:sz w:val="20"/>
                <w:szCs w:val="20"/>
              </w:rPr>
              <w:t>-</w:t>
            </w:r>
            <w:r w:rsidRPr="006F3AA8">
              <w:rPr>
                <w:b/>
                <w:bCs/>
                <w:sz w:val="20"/>
                <w:szCs w:val="20"/>
              </w:rPr>
              <w:t>MOCK-UP TESTING</w:t>
            </w:r>
          </w:p>
          <w:p w14:paraId="79D5B51E" w14:textId="77777777" w:rsidR="005E31FA" w:rsidRPr="006F3AA8" w:rsidRDefault="005E31FA" w:rsidP="008214E4">
            <w:pPr>
              <w:pStyle w:val="3vff3xh4yd"/>
              <w:spacing w:before="0" w:beforeAutospacing="0" w:after="0" w:afterAutospacing="0"/>
              <w:rPr>
                <w:sz w:val="20"/>
                <w:szCs w:val="20"/>
              </w:rPr>
            </w:pPr>
          </w:p>
        </w:tc>
        <w:tc>
          <w:tcPr>
            <w:tcW w:w="2610" w:type="dxa"/>
          </w:tcPr>
          <w:p w14:paraId="16922C06"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BUDGET CHECK</w:t>
            </w:r>
          </w:p>
          <w:p w14:paraId="00AF99DB" w14:textId="77777777" w:rsidR="005E31FA" w:rsidRPr="006F3AA8" w:rsidRDefault="005E31FA" w:rsidP="008214E4">
            <w:pPr>
              <w:pStyle w:val="3vff3xh4yd"/>
              <w:spacing w:before="0" w:beforeAutospacing="0" w:after="0" w:afterAutospacing="0"/>
              <w:rPr>
                <w:b/>
                <w:bCs/>
                <w:sz w:val="20"/>
                <w:szCs w:val="20"/>
              </w:rPr>
            </w:pPr>
            <w:r w:rsidRPr="006F3AA8">
              <w:rPr>
                <w:sz w:val="20"/>
                <w:szCs w:val="20"/>
              </w:rPr>
              <w:t xml:space="preserve">± </w:t>
            </w:r>
            <w:r w:rsidRPr="006F3AA8">
              <w:rPr>
                <w:b/>
                <w:bCs/>
                <w:sz w:val="20"/>
                <w:szCs w:val="20"/>
              </w:rPr>
              <w:t>10%</w:t>
            </w:r>
          </w:p>
          <w:p w14:paraId="6BAE1875" w14:textId="77777777" w:rsidR="005E31FA" w:rsidRPr="006F3AA8" w:rsidRDefault="005E31FA" w:rsidP="008214E4">
            <w:pPr>
              <w:rPr>
                <w:sz w:val="20"/>
                <w:szCs w:val="20"/>
              </w:rPr>
            </w:pPr>
          </w:p>
        </w:tc>
      </w:tr>
      <w:tr w:rsidR="005E31FA" w14:paraId="0D806D7F" w14:textId="77777777" w:rsidTr="008214E4">
        <w:tc>
          <w:tcPr>
            <w:tcW w:w="985" w:type="dxa"/>
          </w:tcPr>
          <w:p w14:paraId="78AFFED9"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4.</w:t>
            </w:r>
          </w:p>
          <w:p w14:paraId="12D0BD7A" w14:textId="77777777" w:rsidR="005E31FA" w:rsidRPr="00806A6E" w:rsidRDefault="005E31FA" w:rsidP="008214E4">
            <w:pPr>
              <w:rPr>
                <w:sz w:val="28"/>
                <w:szCs w:val="28"/>
              </w:rPr>
            </w:pPr>
          </w:p>
        </w:tc>
        <w:tc>
          <w:tcPr>
            <w:tcW w:w="1710" w:type="dxa"/>
          </w:tcPr>
          <w:p w14:paraId="6D01A17F"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DEFINE</w:t>
            </w:r>
          </w:p>
          <w:p w14:paraId="729D7D78" w14:textId="77777777" w:rsidR="005E31FA" w:rsidRPr="00806A6E" w:rsidRDefault="005E31FA" w:rsidP="008214E4">
            <w:pPr>
              <w:pStyle w:val="3vff3xh4yd"/>
              <w:spacing w:before="0" w:beforeAutospacing="0" w:after="0" w:afterAutospacing="0"/>
              <w:rPr>
                <w:sz w:val="28"/>
                <w:szCs w:val="28"/>
              </w:rPr>
            </w:pPr>
          </w:p>
        </w:tc>
        <w:tc>
          <w:tcPr>
            <w:tcW w:w="2070" w:type="dxa"/>
          </w:tcPr>
          <w:p w14:paraId="1EE35A02"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DOCUMENTATION</w:t>
            </w:r>
          </w:p>
          <w:p w14:paraId="1300CA7B" w14:textId="77777777" w:rsidR="005E31FA" w:rsidRPr="00B618E5" w:rsidRDefault="005E31FA" w:rsidP="008214E4">
            <w:pPr>
              <w:rPr>
                <w:sz w:val="20"/>
                <w:szCs w:val="20"/>
              </w:rPr>
            </w:pPr>
          </w:p>
        </w:tc>
        <w:tc>
          <w:tcPr>
            <w:tcW w:w="1980" w:type="dxa"/>
          </w:tcPr>
          <w:p w14:paraId="20649CAA"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DESIGN DEVELOPMENT</w:t>
            </w:r>
          </w:p>
          <w:p w14:paraId="4EDAE047" w14:textId="77777777" w:rsidR="005E31FA" w:rsidRPr="006F3AA8" w:rsidRDefault="005E31FA" w:rsidP="008214E4">
            <w:pPr>
              <w:pStyle w:val="3vff3xh4yd"/>
              <w:spacing w:before="0" w:beforeAutospacing="0" w:after="0" w:afterAutospacing="0"/>
              <w:rPr>
                <w:sz w:val="20"/>
                <w:szCs w:val="20"/>
              </w:rPr>
            </w:pPr>
          </w:p>
        </w:tc>
        <w:tc>
          <w:tcPr>
            <w:tcW w:w="2610" w:type="dxa"/>
          </w:tcPr>
          <w:p w14:paraId="3DDAD850"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BID TO BUDGET</w:t>
            </w:r>
          </w:p>
          <w:p w14:paraId="0FA94AB5" w14:textId="77777777" w:rsidR="005E31FA" w:rsidRPr="006F3AA8" w:rsidRDefault="005E31FA" w:rsidP="008214E4">
            <w:pPr>
              <w:pStyle w:val="3vff3xh4yd"/>
              <w:spacing w:before="0" w:beforeAutospacing="0" w:after="0" w:afterAutospacing="0"/>
              <w:rPr>
                <w:sz w:val="20"/>
                <w:szCs w:val="20"/>
              </w:rPr>
            </w:pPr>
            <w:r w:rsidRPr="006F3AA8">
              <w:rPr>
                <w:sz w:val="20"/>
                <w:szCs w:val="20"/>
              </w:rPr>
              <w:t>with Shopping List of Options</w:t>
            </w:r>
          </w:p>
          <w:p w14:paraId="6CA3CCD4" w14:textId="77777777" w:rsidR="005E31FA" w:rsidRPr="006F3AA8" w:rsidRDefault="005E31FA" w:rsidP="008214E4">
            <w:pPr>
              <w:pStyle w:val="3vff3xh4yd"/>
              <w:spacing w:before="0" w:beforeAutospacing="0" w:after="0" w:afterAutospacing="0"/>
              <w:rPr>
                <w:sz w:val="20"/>
                <w:szCs w:val="20"/>
              </w:rPr>
            </w:pPr>
            <w:r w:rsidRPr="006F3AA8">
              <w:rPr>
                <w:sz w:val="20"/>
                <w:szCs w:val="20"/>
              </w:rPr>
              <w:t>and Contingency</w:t>
            </w:r>
          </w:p>
          <w:p w14:paraId="62F5E15E" w14:textId="77777777" w:rsidR="005E31FA" w:rsidRPr="004D0AC9" w:rsidRDefault="005E31FA" w:rsidP="008214E4">
            <w:pPr>
              <w:pStyle w:val="3vff3xh4yd"/>
              <w:spacing w:before="0" w:beforeAutospacing="0" w:after="0" w:afterAutospacing="0"/>
              <w:rPr>
                <w:sz w:val="20"/>
                <w:szCs w:val="20"/>
              </w:rPr>
            </w:pPr>
            <w:r w:rsidRPr="006F3AA8">
              <w:rPr>
                <w:sz w:val="20"/>
                <w:szCs w:val="20"/>
              </w:rPr>
              <w:t xml:space="preserve">± </w:t>
            </w:r>
            <w:r w:rsidRPr="006F3AA8">
              <w:rPr>
                <w:b/>
                <w:bCs/>
                <w:sz w:val="20"/>
                <w:szCs w:val="20"/>
              </w:rPr>
              <w:t>5%</w:t>
            </w:r>
          </w:p>
          <w:p w14:paraId="0DD3B2D6" w14:textId="77777777" w:rsidR="005E31FA" w:rsidRPr="006F3AA8" w:rsidRDefault="005E31FA" w:rsidP="008214E4">
            <w:pPr>
              <w:rPr>
                <w:sz w:val="20"/>
                <w:szCs w:val="20"/>
              </w:rPr>
            </w:pPr>
          </w:p>
        </w:tc>
      </w:tr>
      <w:tr w:rsidR="005E31FA" w14:paraId="45681E02" w14:textId="77777777" w:rsidTr="008214E4">
        <w:tc>
          <w:tcPr>
            <w:tcW w:w="985" w:type="dxa"/>
          </w:tcPr>
          <w:p w14:paraId="12F56BFE"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5.</w:t>
            </w:r>
          </w:p>
          <w:p w14:paraId="6C3CB45B" w14:textId="77777777" w:rsidR="005E31FA" w:rsidRPr="00806A6E" w:rsidRDefault="005E31FA" w:rsidP="008214E4">
            <w:pPr>
              <w:rPr>
                <w:sz w:val="28"/>
                <w:szCs w:val="28"/>
              </w:rPr>
            </w:pPr>
          </w:p>
        </w:tc>
        <w:tc>
          <w:tcPr>
            <w:tcW w:w="1710" w:type="dxa"/>
          </w:tcPr>
          <w:p w14:paraId="6FDFF307"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LAUNCH</w:t>
            </w:r>
          </w:p>
        </w:tc>
        <w:tc>
          <w:tcPr>
            <w:tcW w:w="2070" w:type="dxa"/>
          </w:tcPr>
          <w:p w14:paraId="7D7B4A00"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 xml:space="preserve">BUILD + </w:t>
            </w:r>
          </w:p>
          <w:p w14:paraId="7DD2E8F1"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INSTALL</w:t>
            </w:r>
          </w:p>
          <w:p w14:paraId="1F3F6B00" w14:textId="77777777" w:rsidR="005E31FA" w:rsidRPr="00B618E5" w:rsidRDefault="005E31FA" w:rsidP="008214E4">
            <w:pPr>
              <w:pStyle w:val="3vff3xh4yd"/>
              <w:spacing w:before="0" w:beforeAutospacing="0" w:after="0" w:afterAutospacing="0"/>
              <w:rPr>
                <w:sz w:val="20"/>
                <w:szCs w:val="20"/>
              </w:rPr>
            </w:pPr>
          </w:p>
        </w:tc>
        <w:tc>
          <w:tcPr>
            <w:tcW w:w="1980" w:type="dxa"/>
          </w:tcPr>
          <w:p w14:paraId="5EF8A5CE"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PROJECT EXECUTION</w:t>
            </w:r>
          </w:p>
          <w:p w14:paraId="03FDC2A1" w14:textId="77777777" w:rsidR="005E31FA" w:rsidRDefault="005E31FA" w:rsidP="008214E4">
            <w:pPr>
              <w:pStyle w:val="3vff3xh4yd"/>
              <w:spacing w:before="0" w:beforeAutospacing="0" w:after="0" w:afterAutospacing="0"/>
              <w:rPr>
                <w:b/>
                <w:bCs/>
                <w:sz w:val="20"/>
                <w:szCs w:val="20"/>
              </w:rPr>
            </w:pPr>
          </w:p>
          <w:p w14:paraId="39205874"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FINAL 1%</w:t>
            </w:r>
          </w:p>
          <w:p w14:paraId="28EE3C4C" w14:textId="77777777" w:rsidR="005E31FA" w:rsidRPr="006F3AA8" w:rsidRDefault="005E31FA" w:rsidP="008214E4">
            <w:pPr>
              <w:pStyle w:val="3vff3xh4yd"/>
              <w:spacing w:before="0" w:beforeAutospacing="0" w:after="0" w:afterAutospacing="0"/>
              <w:rPr>
                <w:sz w:val="20"/>
                <w:szCs w:val="20"/>
              </w:rPr>
            </w:pPr>
          </w:p>
        </w:tc>
        <w:tc>
          <w:tcPr>
            <w:tcW w:w="2610" w:type="dxa"/>
          </w:tcPr>
          <w:p w14:paraId="568C0780" w14:textId="77777777" w:rsidR="005E31FA" w:rsidRPr="006F3AA8" w:rsidRDefault="005E31FA" w:rsidP="008214E4">
            <w:pPr>
              <w:pStyle w:val="3vff3xh4yd"/>
              <w:spacing w:before="0" w:beforeAutospacing="0" w:after="0" w:afterAutospacing="0"/>
              <w:rPr>
                <w:b/>
                <w:bCs/>
                <w:sz w:val="20"/>
                <w:szCs w:val="20"/>
              </w:rPr>
            </w:pPr>
            <w:r w:rsidRPr="006F3AA8">
              <w:rPr>
                <w:b/>
                <w:bCs/>
                <w:sz w:val="20"/>
                <w:szCs w:val="20"/>
              </w:rPr>
              <w:t>CLOSE-OUT</w:t>
            </w:r>
          </w:p>
          <w:p w14:paraId="550895D0" w14:textId="77777777" w:rsidR="005E31FA" w:rsidRPr="006F3AA8" w:rsidRDefault="005E31FA" w:rsidP="008214E4">
            <w:pPr>
              <w:pStyle w:val="3vff3xh4yd"/>
              <w:spacing w:before="0" w:beforeAutospacing="0" w:after="0" w:afterAutospacing="0"/>
              <w:rPr>
                <w:sz w:val="20"/>
                <w:szCs w:val="20"/>
              </w:rPr>
            </w:pPr>
          </w:p>
        </w:tc>
      </w:tr>
      <w:tr w:rsidR="005E31FA" w14:paraId="7739B2A2" w14:textId="77777777" w:rsidTr="008214E4">
        <w:tc>
          <w:tcPr>
            <w:tcW w:w="985" w:type="dxa"/>
          </w:tcPr>
          <w:p w14:paraId="46541D93" w14:textId="77777777" w:rsidR="005E31FA" w:rsidRPr="00806A6E" w:rsidRDefault="005E31FA" w:rsidP="008214E4">
            <w:pPr>
              <w:pStyle w:val="3vff3xh4yd"/>
              <w:spacing w:before="0" w:beforeAutospacing="0" w:after="0" w:afterAutospacing="0"/>
              <w:rPr>
                <w:sz w:val="28"/>
                <w:szCs w:val="28"/>
              </w:rPr>
            </w:pPr>
            <w:r w:rsidRPr="00806A6E">
              <w:rPr>
                <w:b/>
                <w:bCs/>
                <w:sz w:val="28"/>
                <w:szCs w:val="28"/>
              </w:rPr>
              <w:t>6.</w:t>
            </w:r>
          </w:p>
        </w:tc>
        <w:tc>
          <w:tcPr>
            <w:tcW w:w="1710" w:type="dxa"/>
          </w:tcPr>
          <w:p w14:paraId="23FF6AFE" w14:textId="77777777" w:rsidR="005E31FA" w:rsidRPr="00806A6E" w:rsidRDefault="005E31FA" w:rsidP="008214E4">
            <w:pPr>
              <w:pStyle w:val="3vff3xh4yd"/>
              <w:spacing w:before="0" w:beforeAutospacing="0" w:after="0" w:afterAutospacing="0"/>
              <w:rPr>
                <w:b/>
                <w:bCs/>
                <w:sz w:val="28"/>
                <w:szCs w:val="28"/>
              </w:rPr>
            </w:pPr>
            <w:r w:rsidRPr="00806A6E">
              <w:rPr>
                <w:b/>
                <w:bCs/>
                <w:sz w:val="28"/>
                <w:szCs w:val="28"/>
              </w:rPr>
              <w:t>MAINTAIN</w:t>
            </w:r>
          </w:p>
          <w:p w14:paraId="18B85CE8" w14:textId="77777777" w:rsidR="005E31FA" w:rsidRPr="00806A6E" w:rsidRDefault="005E31FA" w:rsidP="008214E4">
            <w:pPr>
              <w:pStyle w:val="3vff3xh4yd"/>
              <w:spacing w:before="0" w:beforeAutospacing="0" w:after="0" w:afterAutospacing="0"/>
              <w:rPr>
                <w:sz w:val="28"/>
                <w:szCs w:val="28"/>
              </w:rPr>
            </w:pPr>
          </w:p>
        </w:tc>
        <w:tc>
          <w:tcPr>
            <w:tcW w:w="2070" w:type="dxa"/>
          </w:tcPr>
          <w:p w14:paraId="73D0E075" w14:textId="77777777" w:rsidR="005E31FA" w:rsidRPr="00B618E5" w:rsidRDefault="005E31FA" w:rsidP="008214E4">
            <w:pPr>
              <w:pStyle w:val="3vff3xh4yd"/>
              <w:spacing w:before="0" w:beforeAutospacing="0" w:after="0" w:afterAutospacing="0"/>
              <w:rPr>
                <w:b/>
                <w:bCs/>
                <w:sz w:val="20"/>
                <w:szCs w:val="20"/>
              </w:rPr>
            </w:pPr>
            <w:r w:rsidRPr="00B618E5">
              <w:rPr>
                <w:b/>
                <w:bCs/>
                <w:sz w:val="20"/>
                <w:szCs w:val="20"/>
              </w:rPr>
              <w:t>SERVICE + REFRESH</w:t>
            </w:r>
          </w:p>
          <w:p w14:paraId="2F3FE0D7" w14:textId="77777777" w:rsidR="005E31FA" w:rsidRPr="00B618E5" w:rsidRDefault="005E31FA" w:rsidP="008214E4">
            <w:pPr>
              <w:rPr>
                <w:sz w:val="20"/>
                <w:szCs w:val="20"/>
              </w:rPr>
            </w:pPr>
          </w:p>
        </w:tc>
        <w:tc>
          <w:tcPr>
            <w:tcW w:w="1980" w:type="dxa"/>
          </w:tcPr>
          <w:p w14:paraId="40A16728" w14:textId="77777777" w:rsidR="005E31FA" w:rsidRPr="006F3AA8" w:rsidRDefault="005E31FA" w:rsidP="008214E4">
            <w:pPr>
              <w:pStyle w:val="3vff3xh4yd"/>
              <w:spacing w:before="0" w:beforeAutospacing="0" w:after="0" w:afterAutospacing="0"/>
              <w:rPr>
                <w:b/>
                <w:bCs/>
                <w:sz w:val="20"/>
                <w:szCs w:val="20"/>
              </w:rPr>
            </w:pPr>
            <w:r>
              <w:rPr>
                <w:b/>
                <w:bCs/>
                <w:sz w:val="20"/>
                <w:szCs w:val="20"/>
              </w:rPr>
              <w:t>-</w:t>
            </w:r>
            <w:r w:rsidRPr="006F3AA8">
              <w:rPr>
                <w:b/>
                <w:bCs/>
                <w:sz w:val="20"/>
                <w:szCs w:val="20"/>
              </w:rPr>
              <w:t>TRAIN</w:t>
            </w:r>
          </w:p>
          <w:p w14:paraId="0AFF3536" w14:textId="77777777" w:rsidR="005E31FA" w:rsidRDefault="005E31FA" w:rsidP="008214E4">
            <w:pPr>
              <w:pStyle w:val="3vff3xh4yd"/>
              <w:spacing w:before="0" w:beforeAutospacing="0" w:after="0" w:afterAutospacing="0"/>
              <w:rPr>
                <w:b/>
                <w:bCs/>
                <w:sz w:val="20"/>
                <w:szCs w:val="20"/>
              </w:rPr>
            </w:pPr>
            <w:r>
              <w:rPr>
                <w:b/>
                <w:bCs/>
                <w:sz w:val="20"/>
                <w:szCs w:val="20"/>
              </w:rPr>
              <w:t>-SERVICE</w:t>
            </w:r>
          </w:p>
          <w:p w14:paraId="7BA91D9F" w14:textId="77777777" w:rsidR="005E31FA" w:rsidRPr="006F3AA8" w:rsidRDefault="005E31FA" w:rsidP="008214E4">
            <w:pPr>
              <w:pStyle w:val="3vff3xh4yd"/>
              <w:spacing w:before="0" w:beforeAutospacing="0" w:after="0" w:afterAutospacing="0"/>
              <w:rPr>
                <w:b/>
                <w:bCs/>
                <w:sz w:val="20"/>
                <w:szCs w:val="20"/>
              </w:rPr>
            </w:pPr>
            <w:r>
              <w:rPr>
                <w:b/>
                <w:bCs/>
                <w:sz w:val="20"/>
                <w:szCs w:val="20"/>
              </w:rPr>
              <w:t>-</w:t>
            </w:r>
            <w:r w:rsidRPr="006F3AA8">
              <w:rPr>
                <w:b/>
                <w:bCs/>
                <w:sz w:val="20"/>
                <w:szCs w:val="20"/>
              </w:rPr>
              <w:t>MAINTAIN</w:t>
            </w:r>
          </w:p>
          <w:p w14:paraId="21E26821" w14:textId="77777777" w:rsidR="005E31FA" w:rsidRPr="006F3AA8" w:rsidRDefault="005E31FA" w:rsidP="008214E4">
            <w:pPr>
              <w:pStyle w:val="3vff3xh4yd"/>
              <w:spacing w:before="0" w:beforeAutospacing="0" w:after="0" w:afterAutospacing="0"/>
              <w:rPr>
                <w:b/>
                <w:bCs/>
                <w:sz w:val="20"/>
                <w:szCs w:val="20"/>
              </w:rPr>
            </w:pPr>
            <w:r>
              <w:rPr>
                <w:b/>
                <w:bCs/>
                <w:sz w:val="20"/>
                <w:szCs w:val="20"/>
              </w:rPr>
              <w:t>-</w:t>
            </w:r>
            <w:r w:rsidRPr="006F3AA8">
              <w:rPr>
                <w:b/>
                <w:bCs/>
                <w:sz w:val="20"/>
                <w:szCs w:val="20"/>
              </w:rPr>
              <w:t>ADAPT</w:t>
            </w:r>
          </w:p>
          <w:p w14:paraId="05C18E23" w14:textId="77777777" w:rsidR="005E31FA" w:rsidRPr="006F3AA8" w:rsidRDefault="005E31FA" w:rsidP="008214E4">
            <w:pPr>
              <w:pStyle w:val="3vff3xh4yd"/>
              <w:spacing w:before="0" w:beforeAutospacing="0" w:after="0" w:afterAutospacing="0"/>
              <w:rPr>
                <w:sz w:val="20"/>
                <w:szCs w:val="20"/>
              </w:rPr>
            </w:pPr>
          </w:p>
        </w:tc>
        <w:tc>
          <w:tcPr>
            <w:tcW w:w="2610" w:type="dxa"/>
          </w:tcPr>
          <w:p w14:paraId="6D768784" w14:textId="77777777" w:rsidR="005E31FA" w:rsidRPr="006F3AA8" w:rsidRDefault="005E31FA" w:rsidP="008214E4">
            <w:pPr>
              <w:pStyle w:val="3vff3xh4yd"/>
              <w:spacing w:before="0" w:beforeAutospacing="0" w:after="0" w:afterAutospacing="0"/>
              <w:rPr>
                <w:sz w:val="20"/>
                <w:szCs w:val="20"/>
              </w:rPr>
            </w:pPr>
          </w:p>
        </w:tc>
      </w:tr>
      <w:tr w:rsidR="005E31FA" w14:paraId="029B3AAF" w14:textId="77777777" w:rsidTr="008214E4">
        <w:tc>
          <w:tcPr>
            <w:tcW w:w="9355" w:type="dxa"/>
            <w:gridSpan w:val="5"/>
          </w:tcPr>
          <w:p w14:paraId="7B86EF67" w14:textId="77777777" w:rsidR="005E31FA" w:rsidRPr="006F3AA8" w:rsidRDefault="005E31FA" w:rsidP="008214E4">
            <w:pPr>
              <w:pStyle w:val="3vff3xh4yd"/>
              <w:spacing w:before="0" w:beforeAutospacing="0" w:after="0" w:afterAutospacing="0"/>
              <w:rPr>
                <w:sz w:val="20"/>
                <w:szCs w:val="20"/>
              </w:rPr>
            </w:pPr>
            <w:r>
              <w:rPr>
                <w:sz w:val="20"/>
                <w:szCs w:val="20"/>
              </w:rPr>
              <w:t>Adapted from: Dimensional Innovations Overview: Experience Design – Profile + Process + Work. Dimensional Innovations internal document.</w:t>
            </w:r>
          </w:p>
        </w:tc>
      </w:tr>
    </w:tbl>
    <w:p w14:paraId="1826ED38" w14:textId="77777777" w:rsidR="005E31FA" w:rsidRDefault="005E31FA" w:rsidP="005E31FA"/>
    <w:p w14:paraId="2867462E" w14:textId="77777777" w:rsidR="005E31FA" w:rsidRDefault="005E31FA">
      <w:r>
        <w:br w:type="page"/>
      </w:r>
    </w:p>
    <w:p w14:paraId="1CFC0C1C" w14:textId="77777777" w:rsidR="00C8038E" w:rsidRDefault="00C8038E" w:rsidP="001F15E7"/>
    <w:tbl>
      <w:tblPr>
        <w:tblStyle w:val="TableGrid"/>
        <w:tblW w:w="0" w:type="auto"/>
        <w:tblLook w:val="04A0" w:firstRow="1" w:lastRow="0" w:firstColumn="1" w:lastColumn="0" w:noHBand="0" w:noVBand="1"/>
      </w:tblPr>
      <w:tblGrid>
        <w:gridCol w:w="9350"/>
      </w:tblGrid>
      <w:tr w:rsidR="00D66725" w14:paraId="1A35220A" w14:textId="77777777" w:rsidTr="00D66725">
        <w:tc>
          <w:tcPr>
            <w:tcW w:w="9350" w:type="dxa"/>
          </w:tcPr>
          <w:p w14:paraId="0C6946E5" w14:textId="77777777" w:rsidR="002B374D" w:rsidRPr="00C8038E" w:rsidRDefault="002B374D" w:rsidP="00470DC5">
            <w:pPr>
              <w:jc w:val="center"/>
              <w:rPr>
                <w:b/>
              </w:rPr>
            </w:pPr>
            <w:r w:rsidRPr="00C8038E">
              <w:rPr>
                <w:b/>
              </w:rPr>
              <w:t>Dimensional Innovations</w:t>
            </w:r>
            <w:r w:rsidR="004B3D15">
              <w:rPr>
                <w:b/>
              </w:rPr>
              <w:t xml:space="preserve"> - </w:t>
            </w:r>
            <w:r w:rsidRPr="00C8038E">
              <w:rPr>
                <w:b/>
              </w:rPr>
              <w:t xml:space="preserve">Appendix </w:t>
            </w:r>
            <w:r w:rsidR="008175B4">
              <w:rPr>
                <w:b/>
              </w:rPr>
              <w:t>#D</w:t>
            </w:r>
          </w:p>
          <w:p w14:paraId="3DD185ED" w14:textId="77777777" w:rsidR="002B374D" w:rsidRPr="00C8038E" w:rsidRDefault="002B374D" w:rsidP="00470DC5">
            <w:pPr>
              <w:jc w:val="center"/>
              <w:rPr>
                <w:b/>
              </w:rPr>
            </w:pPr>
            <w:r w:rsidRPr="00C8038E">
              <w:rPr>
                <w:b/>
              </w:rPr>
              <w:t xml:space="preserve">Experiential Design/Experience Design/User Experience Design </w:t>
            </w:r>
            <w:r w:rsidRPr="00C8038E">
              <w:rPr>
                <w:b/>
                <w:bCs/>
              </w:rPr>
              <w:t>(UX, UXD, UED</w:t>
            </w:r>
            <w:r w:rsidRPr="00C8038E">
              <w:rPr>
                <w:b/>
              </w:rPr>
              <w:t xml:space="preserve"> or </w:t>
            </w:r>
            <w:r w:rsidRPr="00C8038E">
              <w:rPr>
                <w:b/>
                <w:bCs/>
              </w:rPr>
              <w:t>XD</w:t>
            </w:r>
            <w:r w:rsidRPr="00C8038E">
              <w:rPr>
                <w:b/>
              </w:rPr>
              <w:t>)</w:t>
            </w:r>
          </w:p>
          <w:p w14:paraId="2A0B9A8F" w14:textId="77777777" w:rsidR="00D66725" w:rsidRDefault="00D66725" w:rsidP="001F15E7"/>
        </w:tc>
      </w:tr>
      <w:tr w:rsidR="00D66725" w14:paraId="546A6BE9" w14:textId="77777777" w:rsidTr="00D66725">
        <w:tc>
          <w:tcPr>
            <w:tcW w:w="9350" w:type="dxa"/>
          </w:tcPr>
          <w:p w14:paraId="0367950E" w14:textId="77777777" w:rsidR="00FB141D" w:rsidRPr="009E50E8" w:rsidRDefault="0057600C" w:rsidP="001F15E7">
            <w:pPr>
              <w:rPr>
                <w:sz w:val="20"/>
                <w:szCs w:val="20"/>
              </w:rPr>
            </w:pPr>
            <w:r w:rsidRPr="009E50E8">
              <w:rPr>
                <w:sz w:val="20"/>
                <w:szCs w:val="20"/>
              </w:rPr>
              <w:t xml:space="preserve">The field of experiential design </w:t>
            </w:r>
            <w:r w:rsidR="00FB141D" w:rsidRPr="009E50E8">
              <w:rPr>
                <w:sz w:val="20"/>
                <w:szCs w:val="20"/>
              </w:rPr>
              <w:t xml:space="preserve">(ED) </w:t>
            </w:r>
            <w:r w:rsidRPr="009E50E8">
              <w:rPr>
                <w:sz w:val="20"/>
                <w:szCs w:val="20"/>
              </w:rPr>
              <w:t>involved multiple phases of designing, building, installing, and testing product</w:t>
            </w:r>
            <w:r w:rsidR="00FB141D" w:rsidRPr="009E50E8">
              <w:rPr>
                <w:sz w:val="20"/>
                <w:szCs w:val="20"/>
              </w:rPr>
              <w:t xml:space="preserve">, services, processes, events, and environments that placed priority emphasis on the quality of the user’s experience. </w:t>
            </w:r>
            <w:r w:rsidRPr="009E50E8">
              <w:rPr>
                <w:sz w:val="20"/>
                <w:szCs w:val="20"/>
              </w:rPr>
              <w:t xml:space="preserve">The field traced its roots to the 1940s as individuals and companies became more conscious of the importance of the systems aspects of the interactions between humans, machines, and environments. The approach involved many disciplines. </w:t>
            </w:r>
          </w:p>
          <w:p w14:paraId="37CDEF23" w14:textId="77777777" w:rsidR="00FB141D" w:rsidRPr="009E50E8" w:rsidRDefault="00FB141D" w:rsidP="001F15E7">
            <w:pPr>
              <w:rPr>
                <w:sz w:val="20"/>
                <w:szCs w:val="20"/>
              </w:rPr>
            </w:pPr>
          </w:p>
          <w:p w14:paraId="725BDC44" w14:textId="77777777" w:rsidR="00D66725" w:rsidRPr="009E50E8" w:rsidRDefault="0057600C" w:rsidP="001F15E7">
            <w:pPr>
              <w:rPr>
                <w:sz w:val="20"/>
                <w:szCs w:val="20"/>
              </w:rPr>
            </w:pPr>
            <w:r w:rsidRPr="009E50E8">
              <w:rPr>
                <w:sz w:val="20"/>
                <w:szCs w:val="20"/>
              </w:rPr>
              <w:t>The approach was exemplified by t</w:t>
            </w:r>
            <w:r w:rsidR="00D66725" w:rsidRPr="009E50E8">
              <w:rPr>
                <w:sz w:val="20"/>
                <w:szCs w:val="20"/>
              </w:rPr>
              <w:t>he Society of Experiential Graph Design (SEGD)</w:t>
            </w:r>
            <w:r w:rsidRPr="009E50E8">
              <w:rPr>
                <w:sz w:val="20"/>
                <w:szCs w:val="20"/>
              </w:rPr>
              <w:t xml:space="preserve">, </w:t>
            </w:r>
            <w:r w:rsidR="00D66725" w:rsidRPr="009E50E8">
              <w:rPr>
                <w:sz w:val="20"/>
                <w:szCs w:val="20"/>
              </w:rPr>
              <w:t xml:space="preserve">a </w:t>
            </w:r>
            <w:r w:rsidR="00D66725" w:rsidRPr="009E50E8">
              <w:rPr>
                <w:rFonts w:eastAsia="Times New Roman"/>
                <w:sz w:val="20"/>
                <w:szCs w:val="20"/>
              </w:rPr>
              <w:t xml:space="preserve">non-profit professional association that </w:t>
            </w:r>
            <w:r w:rsidR="00D66725" w:rsidRPr="009E50E8">
              <w:rPr>
                <w:sz w:val="20"/>
                <w:szCs w:val="20"/>
              </w:rPr>
              <w:t xml:space="preserve">described itself as </w:t>
            </w:r>
            <w:r w:rsidR="00CE3FCA" w:rsidRPr="009E50E8">
              <w:rPr>
                <w:sz w:val="20"/>
                <w:szCs w:val="20"/>
              </w:rPr>
              <w:t>“a multi-disciplinary community creating experiences that connect people to place.” (</w:t>
            </w:r>
            <w:hyperlink r:id="rId14" w:history="1">
              <w:r w:rsidR="00CE3FCA" w:rsidRPr="009E50E8">
                <w:rPr>
                  <w:rStyle w:val="Hyperlink"/>
                  <w:sz w:val="20"/>
                  <w:szCs w:val="20"/>
                </w:rPr>
                <w:t>www.seg.org</w:t>
              </w:r>
            </w:hyperlink>
            <w:r w:rsidR="00CE3FCA" w:rsidRPr="009E50E8">
              <w:rPr>
                <w:sz w:val="20"/>
                <w:szCs w:val="20"/>
              </w:rPr>
              <w:t>). The organization was</w:t>
            </w:r>
            <w:r w:rsidR="00D66725" w:rsidRPr="009E50E8">
              <w:rPr>
                <w:sz w:val="20"/>
                <w:szCs w:val="20"/>
              </w:rPr>
              <w:t>:</w:t>
            </w:r>
          </w:p>
          <w:p w14:paraId="491E12A4" w14:textId="77777777" w:rsidR="00293382" w:rsidRPr="009E50E8" w:rsidRDefault="00293382" w:rsidP="001F15E7">
            <w:pPr>
              <w:ind w:left="720"/>
              <w:rPr>
                <w:rFonts w:eastAsia="Times New Roman"/>
                <w:sz w:val="20"/>
                <w:szCs w:val="20"/>
              </w:rPr>
            </w:pPr>
          </w:p>
          <w:p w14:paraId="21BDF3D3" w14:textId="77777777" w:rsidR="00D66725" w:rsidRPr="009E50E8" w:rsidRDefault="00CE3FCA" w:rsidP="00293382">
            <w:pPr>
              <w:ind w:left="720"/>
              <w:rPr>
                <w:rFonts w:eastAsia="Times New Roman"/>
                <w:sz w:val="20"/>
                <w:szCs w:val="20"/>
              </w:rPr>
            </w:pPr>
            <w:r w:rsidRPr="009E50E8">
              <w:rPr>
                <w:rFonts w:eastAsia="Times New Roman"/>
                <w:sz w:val="20"/>
                <w:szCs w:val="20"/>
              </w:rPr>
              <w:t xml:space="preserve">…(a) </w:t>
            </w:r>
            <w:r w:rsidR="00D66725" w:rsidRPr="009E50E8">
              <w:rPr>
                <w:rFonts w:eastAsia="Times New Roman"/>
                <w:sz w:val="20"/>
                <w:szCs w:val="20"/>
              </w:rPr>
              <w:t>global, multidisciplinary community of professionals who plan, design, and build experiences that connect peopl</w:t>
            </w:r>
            <w:r w:rsidR="00293382" w:rsidRPr="009E50E8">
              <w:rPr>
                <w:rFonts w:eastAsia="Times New Roman"/>
                <w:sz w:val="20"/>
                <w:szCs w:val="20"/>
              </w:rPr>
              <w:t>e to place</w:t>
            </w:r>
            <w:r w:rsidRPr="009E50E8">
              <w:rPr>
                <w:rFonts w:eastAsia="Times New Roman"/>
                <w:sz w:val="20"/>
                <w:szCs w:val="20"/>
              </w:rPr>
              <w:t>… (and included)</w:t>
            </w:r>
            <w:r w:rsidR="00D66725" w:rsidRPr="009E50E8">
              <w:rPr>
                <w:rFonts w:eastAsia="Times New Roman"/>
                <w:sz w:val="20"/>
                <w:szCs w:val="20"/>
              </w:rPr>
              <w:t xml:space="preserve"> graphic, information, media, interaction, exhibition and industrial designers, fabricators, architects, technology integrators, brand strategists, students, wayfinding specialists, teachers, and others who have a hand in shaping content-rich, experiential spaces.</w:t>
            </w:r>
          </w:p>
          <w:p w14:paraId="0F3F9BC1" w14:textId="77777777" w:rsidR="00293382" w:rsidRPr="009E50E8" w:rsidRDefault="00293382" w:rsidP="001F15E7">
            <w:pPr>
              <w:rPr>
                <w:sz w:val="20"/>
                <w:szCs w:val="20"/>
              </w:rPr>
            </w:pPr>
          </w:p>
          <w:p w14:paraId="1646F423" w14:textId="77777777" w:rsidR="00CE3FCA" w:rsidRPr="009E50E8" w:rsidRDefault="006F7864" w:rsidP="001F15E7">
            <w:pPr>
              <w:rPr>
                <w:sz w:val="20"/>
                <w:szCs w:val="20"/>
              </w:rPr>
            </w:pPr>
            <w:r w:rsidRPr="009E50E8">
              <w:rPr>
                <w:sz w:val="20"/>
                <w:szCs w:val="20"/>
              </w:rPr>
              <w:t xml:space="preserve">SEGD </w:t>
            </w:r>
            <w:r w:rsidR="00D66725" w:rsidRPr="009E50E8">
              <w:rPr>
                <w:sz w:val="20"/>
                <w:szCs w:val="20"/>
              </w:rPr>
              <w:t xml:space="preserve">had its roots in the early 1970s and had grown to over 2K members from 35 countries with 34 chapters throughout the United States </w:t>
            </w:r>
            <w:proofErr w:type="gramStart"/>
            <w:r w:rsidR="00D66725" w:rsidRPr="009E50E8">
              <w:rPr>
                <w:sz w:val="20"/>
                <w:szCs w:val="20"/>
              </w:rPr>
              <w:t>and also</w:t>
            </w:r>
            <w:proofErr w:type="gramEnd"/>
            <w:r w:rsidR="00D66725" w:rsidRPr="009E50E8">
              <w:rPr>
                <w:sz w:val="20"/>
                <w:szCs w:val="20"/>
              </w:rPr>
              <w:t xml:space="preserve"> in Canada and Australia.</w:t>
            </w:r>
            <w:r w:rsidR="00C71B72">
              <w:rPr>
                <w:sz w:val="20"/>
                <w:szCs w:val="20"/>
              </w:rPr>
              <w:t xml:space="preserve"> The organization </w:t>
            </w:r>
            <w:r w:rsidR="00CE3FCA" w:rsidRPr="009E50E8">
              <w:rPr>
                <w:sz w:val="20"/>
                <w:szCs w:val="20"/>
              </w:rPr>
              <w:t>had established Standards of Professional Conduct (</w:t>
            </w:r>
            <w:hyperlink r:id="rId15" w:history="1">
              <w:r w:rsidR="00CE3FCA" w:rsidRPr="009E50E8">
                <w:rPr>
                  <w:rStyle w:val="Hyperlink"/>
                  <w:sz w:val="20"/>
                  <w:szCs w:val="20"/>
                </w:rPr>
                <w:t>https://segd.org/file/2016-12-08segdprofessionalstandardspdf</w:t>
              </w:r>
            </w:hyperlink>
            <w:r w:rsidR="00C71B72">
              <w:rPr>
                <w:sz w:val="20"/>
                <w:szCs w:val="20"/>
              </w:rPr>
              <w:t xml:space="preserve">). SEGD’s held its </w:t>
            </w:r>
            <w:r w:rsidR="00CE3FCA" w:rsidRPr="009E50E8">
              <w:rPr>
                <w:sz w:val="20"/>
                <w:szCs w:val="20"/>
              </w:rPr>
              <w:t>annual conference</w:t>
            </w:r>
            <w:r w:rsidR="009E50E8" w:rsidRPr="009E50E8">
              <w:rPr>
                <w:sz w:val="20"/>
                <w:szCs w:val="20"/>
              </w:rPr>
              <w:t xml:space="preserve"> </w:t>
            </w:r>
            <w:r w:rsidR="00C71B72">
              <w:rPr>
                <w:sz w:val="20"/>
                <w:szCs w:val="20"/>
              </w:rPr>
              <w:t xml:space="preserve">in various places </w:t>
            </w:r>
            <w:r w:rsidR="009E50E8" w:rsidRPr="009E50E8">
              <w:rPr>
                <w:sz w:val="20"/>
                <w:szCs w:val="20"/>
              </w:rPr>
              <w:t xml:space="preserve">and had </w:t>
            </w:r>
            <w:r w:rsidR="00CE3FCA" w:rsidRPr="009E50E8">
              <w:rPr>
                <w:sz w:val="20"/>
                <w:szCs w:val="20"/>
              </w:rPr>
              <w:t xml:space="preserve">established a set of awards given annually in </w:t>
            </w:r>
            <w:proofErr w:type="gramStart"/>
            <w:r w:rsidR="00CE3FCA" w:rsidRPr="009E50E8">
              <w:rPr>
                <w:sz w:val="20"/>
                <w:szCs w:val="20"/>
              </w:rPr>
              <w:t>a number of</w:t>
            </w:r>
            <w:proofErr w:type="gramEnd"/>
            <w:r w:rsidR="00CE3FCA" w:rsidRPr="009E50E8">
              <w:rPr>
                <w:sz w:val="20"/>
                <w:szCs w:val="20"/>
              </w:rPr>
              <w:t xml:space="preserve"> categories.</w:t>
            </w:r>
          </w:p>
          <w:p w14:paraId="3B109EF5" w14:textId="77777777" w:rsidR="00293382" w:rsidRPr="009E50E8" w:rsidRDefault="00293382" w:rsidP="001F15E7">
            <w:pPr>
              <w:pStyle w:val="NormalWeb"/>
              <w:spacing w:before="0" w:beforeAutospacing="0" w:after="0" w:afterAutospacing="0"/>
              <w:rPr>
                <w:sz w:val="20"/>
                <w:szCs w:val="20"/>
              </w:rPr>
            </w:pPr>
          </w:p>
          <w:p w14:paraId="07AEF858" w14:textId="77777777" w:rsidR="00CE3FCA" w:rsidRPr="009E50E8" w:rsidRDefault="0057600C" w:rsidP="001F15E7">
            <w:pPr>
              <w:pStyle w:val="NormalWeb"/>
              <w:spacing w:before="0" w:beforeAutospacing="0" w:after="0" w:afterAutospacing="0"/>
              <w:rPr>
                <w:sz w:val="20"/>
                <w:szCs w:val="20"/>
              </w:rPr>
            </w:pPr>
            <w:r w:rsidRPr="009E50E8">
              <w:rPr>
                <w:sz w:val="20"/>
                <w:szCs w:val="20"/>
              </w:rPr>
              <w:t xml:space="preserve">SEGD explained that </w:t>
            </w:r>
            <w:r w:rsidR="00CE3FCA" w:rsidRPr="009E50E8">
              <w:rPr>
                <w:sz w:val="20"/>
                <w:szCs w:val="20"/>
              </w:rPr>
              <w:t xml:space="preserve">the activities undertaken by </w:t>
            </w:r>
            <w:r w:rsidRPr="009E50E8">
              <w:rPr>
                <w:sz w:val="20"/>
                <w:szCs w:val="20"/>
              </w:rPr>
              <w:t xml:space="preserve">its </w:t>
            </w:r>
            <w:r w:rsidR="00CE3FCA" w:rsidRPr="009E50E8">
              <w:rPr>
                <w:sz w:val="20"/>
                <w:szCs w:val="20"/>
              </w:rPr>
              <w:t>multi-disciplinary members were the research, planning, designing and building of “…diverse range of visual communications and information systems for the built environment…” that included “…static and digital wayfinding systems, signage, environmental graphics, exhibition content, multimedia installations, public art, user interfaces and branded/corporate environments.” (</w:t>
            </w:r>
            <w:hyperlink r:id="rId16" w:history="1">
              <w:r w:rsidR="00CE3FCA" w:rsidRPr="009E50E8">
                <w:rPr>
                  <w:rStyle w:val="Hyperlink"/>
                  <w:sz w:val="20"/>
                  <w:szCs w:val="20"/>
                </w:rPr>
                <w:t>https://segd.org/what-we-do</w:t>
              </w:r>
            </w:hyperlink>
            <w:r w:rsidR="00CE3FCA" w:rsidRPr="009E50E8">
              <w:rPr>
                <w:sz w:val="20"/>
                <w:szCs w:val="20"/>
              </w:rPr>
              <w:t xml:space="preserve">) </w:t>
            </w:r>
          </w:p>
          <w:p w14:paraId="5E7A0B8D" w14:textId="77777777" w:rsidR="00293382" w:rsidRPr="009E50E8" w:rsidRDefault="00293382" w:rsidP="001F15E7">
            <w:pPr>
              <w:rPr>
                <w:rFonts w:eastAsia="Times New Roman"/>
                <w:sz w:val="20"/>
                <w:szCs w:val="20"/>
              </w:rPr>
            </w:pPr>
          </w:p>
          <w:p w14:paraId="0B1A1A49" w14:textId="77777777" w:rsidR="006F7864" w:rsidRPr="009E50E8" w:rsidRDefault="006F7864" w:rsidP="001F15E7">
            <w:pPr>
              <w:rPr>
                <w:rFonts w:eastAsia="Times New Roman"/>
                <w:sz w:val="20"/>
                <w:szCs w:val="20"/>
              </w:rPr>
            </w:pPr>
            <w:r w:rsidRPr="009E50E8">
              <w:rPr>
                <w:rFonts w:eastAsia="Times New Roman"/>
                <w:sz w:val="20"/>
                <w:szCs w:val="20"/>
              </w:rPr>
              <w:t>Experience design s</w:t>
            </w:r>
            <w:r w:rsidR="009E50E8" w:rsidRPr="009E50E8">
              <w:rPr>
                <w:rFonts w:eastAsia="Times New Roman"/>
                <w:sz w:val="20"/>
                <w:szCs w:val="20"/>
              </w:rPr>
              <w:t>ough</w:t>
            </w:r>
            <w:r w:rsidRPr="009E50E8">
              <w:rPr>
                <w:rFonts w:eastAsia="Times New Roman"/>
                <w:sz w:val="20"/>
                <w:szCs w:val="20"/>
              </w:rPr>
              <w:t xml:space="preserve"> to develop the experience of a product, service, or event along any or </w:t>
            </w:r>
            <w:proofErr w:type="gramStart"/>
            <w:r w:rsidRPr="009E50E8">
              <w:rPr>
                <w:rFonts w:eastAsia="Times New Roman"/>
                <w:sz w:val="20"/>
                <w:szCs w:val="20"/>
              </w:rPr>
              <w:t>all of</w:t>
            </w:r>
            <w:proofErr w:type="gramEnd"/>
            <w:r w:rsidRPr="009E50E8">
              <w:rPr>
                <w:rFonts w:eastAsia="Times New Roman"/>
                <w:sz w:val="20"/>
                <w:szCs w:val="20"/>
              </w:rPr>
              <w:t xml:space="preserve"> the following dimensions: </w:t>
            </w:r>
          </w:p>
          <w:p w14:paraId="036F11E1" w14:textId="77777777" w:rsidR="00293382" w:rsidRPr="009E50E8" w:rsidRDefault="00293382" w:rsidP="001F15E7">
            <w:pPr>
              <w:rPr>
                <w:rFonts w:eastAsia="Times New Roman"/>
                <w:sz w:val="20"/>
                <w:szCs w:val="20"/>
              </w:rPr>
            </w:pPr>
          </w:p>
          <w:p w14:paraId="570D906C" w14:textId="77777777" w:rsidR="006F7864" w:rsidRPr="009E50E8" w:rsidRDefault="006F7864" w:rsidP="001F15E7">
            <w:pPr>
              <w:numPr>
                <w:ilvl w:val="0"/>
                <w:numId w:val="9"/>
              </w:numPr>
              <w:rPr>
                <w:rFonts w:eastAsia="Times New Roman"/>
                <w:sz w:val="20"/>
                <w:szCs w:val="20"/>
              </w:rPr>
            </w:pPr>
            <w:r w:rsidRPr="009E50E8">
              <w:rPr>
                <w:rFonts w:eastAsia="Times New Roman"/>
                <w:sz w:val="20"/>
                <w:szCs w:val="20"/>
              </w:rPr>
              <w:t xml:space="preserve">Duration </w:t>
            </w:r>
            <w:r w:rsidRPr="009E50E8">
              <w:rPr>
                <w:rFonts w:eastAsia="Times New Roman"/>
                <w:i/>
                <w:sz w:val="20"/>
                <w:szCs w:val="20"/>
              </w:rPr>
              <w:t>(Initiation, Immersion, Conclusion, and Continuation)</w:t>
            </w:r>
          </w:p>
          <w:p w14:paraId="3E6A551A" w14:textId="77777777" w:rsidR="006F7864" w:rsidRPr="009E50E8" w:rsidRDefault="006F7864" w:rsidP="001F15E7">
            <w:pPr>
              <w:numPr>
                <w:ilvl w:val="0"/>
                <w:numId w:val="9"/>
              </w:numPr>
              <w:rPr>
                <w:rFonts w:eastAsia="Times New Roman"/>
                <w:i/>
                <w:sz w:val="20"/>
                <w:szCs w:val="20"/>
              </w:rPr>
            </w:pPr>
            <w:r w:rsidRPr="009E50E8">
              <w:rPr>
                <w:rFonts w:eastAsia="Times New Roman"/>
                <w:sz w:val="20"/>
                <w:szCs w:val="20"/>
              </w:rPr>
              <w:t xml:space="preserve">Intensity </w:t>
            </w:r>
            <w:r w:rsidRPr="009E50E8">
              <w:rPr>
                <w:rFonts w:eastAsia="Times New Roman"/>
                <w:i/>
                <w:sz w:val="20"/>
                <w:szCs w:val="20"/>
              </w:rPr>
              <w:t>(Reflex, Habit, Engagement)</w:t>
            </w:r>
          </w:p>
          <w:p w14:paraId="104FA66F" w14:textId="77777777" w:rsidR="006F7864" w:rsidRPr="009E50E8" w:rsidRDefault="006F7864" w:rsidP="001F15E7">
            <w:pPr>
              <w:numPr>
                <w:ilvl w:val="0"/>
                <w:numId w:val="9"/>
              </w:numPr>
              <w:rPr>
                <w:rFonts w:eastAsia="Times New Roman"/>
                <w:i/>
                <w:sz w:val="20"/>
                <w:szCs w:val="20"/>
              </w:rPr>
            </w:pPr>
            <w:r w:rsidRPr="009E50E8">
              <w:rPr>
                <w:rFonts w:eastAsia="Times New Roman"/>
                <w:sz w:val="20"/>
                <w:szCs w:val="20"/>
              </w:rPr>
              <w:t xml:space="preserve">Breadth </w:t>
            </w:r>
            <w:r w:rsidRPr="009E50E8">
              <w:rPr>
                <w:rFonts w:eastAsia="Times New Roman"/>
                <w:i/>
                <w:sz w:val="20"/>
                <w:szCs w:val="20"/>
              </w:rPr>
              <w:t>(Products, Services, Brands, Nomenclatures, Channels/Environment/Promotion, and Price)</w:t>
            </w:r>
          </w:p>
          <w:p w14:paraId="5AB09796" w14:textId="77777777" w:rsidR="006F7864" w:rsidRPr="009E50E8" w:rsidRDefault="006F7864" w:rsidP="001F15E7">
            <w:pPr>
              <w:numPr>
                <w:ilvl w:val="0"/>
                <w:numId w:val="9"/>
              </w:numPr>
              <w:rPr>
                <w:rFonts w:eastAsia="Times New Roman"/>
                <w:i/>
                <w:sz w:val="20"/>
                <w:szCs w:val="20"/>
              </w:rPr>
            </w:pPr>
            <w:r w:rsidRPr="009E50E8">
              <w:rPr>
                <w:rFonts w:eastAsia="Times New Roman"/>
                <w:sz w:val="20"/>
                <w:szCs w:val="20"/>
              </w:rPr>
              <w:t xml:space="preserve">Interaction </w:t>
            </w:r>
            <w:r w:rsidRPr="009E50E8">
              <w:rPr>
                <w:rFonts w:eastAsia="Times New Roman"/>
                <w:i/>
                <w:sz w:val="20"/>
                <w:szCs w:val="20"/>
              </w:rPr>
              <w:t>(Passive &lt; &gt; Active &lt; &gt; Interactive)</w:t>
            </w:r>
          </w:p>
          <w:p w14:paraId="43B4363A" w14:textId="77777777" w:rsidR="006F7864" w:rsidRPr="009E50E8" w:rsidRDefault="006F7864" w:rsidP="001F15E7">
            <w:pPr>
              <w:numPr>
                <w:ilvl w:val="0"/>
                <w:numId w:val="9"/>
              </w:numPr>
              <w:rPr>
                <w:rFonts w:eastAsia="Times New Roman"/>
                <w:i/>
                <w:sz w:val="20"/>
                <w:szCs w:val="20"/>
              </w:rPr>
            </w:pPr>
            <w:r w:rsidRPr="009E50E8">
              <w:rPr>
                <w:rFonts w:eastAsia="Times New Roman"/>
                <w:sz w:val="20"/>
                <w:szCs w:val="20"/>
              </w:rPr>
              <w:t xml:space="preserve">Triggers </w:t>
            </w:r>
            <w:r w:rsidRPr="009E50E8">
              <w:rPr>
                <w:rFonts w:eastAsia="Times New Roman"/>
                <w:i/>
                <w:sz w:val="20"/>
                <w:szCs w:val="20"/>
              </w:rPr>
              <w:t>(All Human Senses, Concepts, and Symbols)</w:t>
            </w:r>
          </w:p>
          <w:p w14:paraId="739115A6" w14:textId="77777777" w:rsidR="00FB141D" w:rsidRPr="009E50E8" w:rsidRDefault="006F7864" w:rsidP="001F15E7">
            <w:pPr>
              <w:numPr>
                <w:ilvl w:val="0"/>
                <w:numId w:val="9"/>
              </w:numPr>
              <w:rPr>
                <w:rFonts w:eastAsia="Times New Roman"/>
                <w:sz w:val="20"/>
                <w:szCs w:val="20"/>
              </w:rPr>
            </w:pPr>
            <w:r w:rsidRPr="009E50E8">
              <w:rPr>
                <w:rFonts w:eastAsia="Times New Roman"/>
                <w:sz w:val="20"/>
                <w:szCs w:val="20"/>
              </w:rPr>
              <w:t xml:space="preserve">Significance </w:t>
            </w:r>
            <w:r w:rsidRPr="009E50E8">
              <w:rPr>
                <w:rFonts w:eastAsia="Times New Roman"/>
                <w:i/>
                <w:sz w:val="20"/>
                <w:szCs w:val="20"/>
              </w:rPr>
              <w:t>(Meaning, Status, Emotion, Price, and Function)</w:t>
            </w:r>
          </w:p>
          <w:p w14:paraId="1FF8858E" w14:textId="77777777" w:rsidR="00563E1E" w:rsidRPr="002B374D" w:rsidRDefault="00563E1E" w:rsidP="00563E1E">
            <w:pPr>
              <w:ind w:left="720"/>
              <w:rPr>
                <w:rFonts w:eastAsia="Times New Roman"/>
              </w:rPr>
            </w:pPr>
          </w:p>
          <w:p w14:paraId="1C2862FE" w14:textId="77777777" w:rsidR="00CE3FCA" w:rsidRPr="009E50E8" w:rsidRDefault="009E50E8" w:rsidP="001F15E7">
            <w:pPr>
              <w:rPr>
                <w:sz w:val="18"/>
                <w:szCs w:val="18"/>
              </w:rPr>
            </w:pPr>
            <w:r w:rsidRPr="009E50E8">
              <w:rPr>
                <w:sz w:val="18"/>
                <w:szCs w:val="18"/>
              </w:rPr>
              <w:t xml:space="preserve">Source: </w:t>
            </w:r>
            <w:hyperlink r:id="rId17" w:anchor="cite_note-4" w:history="1">
              <w:r w:rsidR="00FB141D" w:rsidRPr="009E50E8">
                <w:rPr>
                  <w:sz w:val="18"/>
                  <w:szCs w:val="18"/>
                </w:rPr>
                <w:t xml:space="preserve">Steve Diller, Nathan </w:t>
              </w:r>
              <w:proofErr w:type="spellStart"/>
              <w:r w:rsidR="00FB141D" w:rsidRPr="009E50E8">
                <w:rPr>
                  <w:sz w:val="18"/>
                  <w:szCs w:val="18"/>
                </w:rPr>
                <w:t>Shedroff</w:t>
              </w:r>
              <w:proofErr w:type="spellEnd"/>
              <w:r w:rsidR="00FB141D" w:rsidRPr="009E50E8">
                <w:rPr>
                  <w:sz w:val="18"/>
                  <w:szCs w:val="18"/>
                </w:rPr>
                <w:t xml:space="preserve">, Darrel Rhea (2005): </w:t>
              </w:r>
              <w:r w:rsidR="00FB141D" w:rsidRPr="009E50E8">
                <w:rPr>
                  <w:i/>
                  <w:iCs/>
                  <w:sz w:val="18"/>
                  <w:szCs w:val="18"/>
                </w:rPr>
                <w:t>Making Meaning: How Successful Businesses Deliver Meaningful Customer Experiences</w:t>
              </w:r>
              <w:r w:rsidR="00FB141D" w:rsidRPr="009E50E8">
                <w:rPr>
                  <w:sz w:val="18"/>
                  <w:szCs w:val="18"/>
                </w:rPr>
                <w:t xml:space="preserve">. New Riders Press </w:t>
              </w:r>
              <w:hyperlink r:id="rId18" w:tooltip="International Standard Book Number" w:history="1">
                <w:r w:rsidR="00FB141D" w:rsidRPr="009E50E8">
                  <w:rPr>
                    <w:color w:val="0000FF"/>
                    <w:sz w:val="18"/>
                    <w:szCs w:val="18"/>
                    <w:u w:val="single"/>
                  </w:rPr>
                  <w:t>ISBN</w:t>
                </w:r>
              </w:hyperlink>
              <w:r w:rsidR="00FB141D" w:rsidRPr="009E50E8">
                <w:rPr>
                  <w:sz w:val="18"/>
                  <w:szCs w:val="18"/>
                </w:rPr>
                <w:t> </w:t>
              </w:r>
              <w:hyperlink r:id="rId19" w:tooltip="Special:BookSources/0-321-37409-6" w:history="1">
                <w:r w:rsidR="00FB141D" w:rsidRPr="009E50E8">
                  <w:rPr>
                    <w:color w:val="0000FF"/>
                    <w:sz w:val="18"/>
                    <w:szCs w:val="18"/>
                    <w:u w:val="single"/>
                  </w:rPr>
                  <w:t>0-321-37409-6</w:t>
                </w:r>
              </w:hyperlink>
              <w:r w:rsidR="00FB141D" w:rsidRPr="009E50E8">
                <w:rPr>
                  <w:rFonts w:eastAsia="Times New Roman"/>
                  <w:color w:val="0000FF"/>
                  <w:sz w:val="18"/>
                  <w:szCs w:val="18"/>
                  <w:u w:val="single"/>
                  <w:vertAlign w:val="superscript"/>
                </w:rPr>
                <w:t>]</w:t>
              </w:r>
            </w:hyperlink>
            <w:r w:rsidR="00C85627" w:rsidRPr="009E50E8">
              <w:rPr>
                <w:sz w:val="18"/>
                <w:szCs w:val="18"/>
              </w:rPr>
              <w:t xml:space="preserve"> </w:t>
            </w:r>
          </w:p>
        </w:tc>
      </w:tr>
    </w:tbl>
    <w:p w14:paraId="11BAA7FB" w14:textId="77777777" w:rsidR="00A85793" w:rsidRDefault="00A85793" w:rsidP="00293382"/>
    <w:p w14:paraId="40CB15F6" w14:textId="77777777" w:rsidR="00A85793" w:rsidRDefault="00A85793" w:rsidP="00A85793">
      <w:pPr>
        <w:jc w:val="both"/>
      </w:pPr>
    </w:p>
    <w:p w14:paraId="4A1646AC" w14:textId="77777777" w:rsidR="009E50E8" w:rsidRDefault="009E50E8">
      <w:r>
        <w:br w:type="page"/>
      </w:r>
    </w:p>
    <w:p w14:paraId="53A21930" w14:textId="77777777" w:rsidR="00A85793" w:rsidRDefault="00A85793" w:rsidP="00A85793"/>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CF0E94" w14:paraId="185F61F7" w14:textId="77777777" w:rsidTr="00A17CFB">
        <w:tc>
          <w:tcPr>
            <w:tcW w:w="9355" w:type="dxa"/>
          </w:tcPr>
          <w:p w14:paraId="0CAD2513" w14:textId="77777777" w:rsidR="00CF0E94" w:rsidRPr="00C8038E" w:rsidRDefault="00CF0E94" w:rsidP="00CF0E94">
            <w:pPr>
              <w:jc w:val="center"/>
              <w:rPr>
                <w:b/>
              </w:rPr>
            </w:pPr>
            <w:r w:rsidRPr="00C8038E">
              <w:rPr>
                <w:b/>
              </w:rPr>
              <w:t>Dimensional Innovations</w:t>
            </w:r>
            <w:r w:rsidR="00171A75">
              <w:rPr>
                <w:b/>
              </w:rPr>
              <w:t xml:space="preserve"> - </w:t>
            </w:r>
            <w:r w:rsidR="00470DC5">
              <w:rPr>
                <w:b/>
              </w:rPr>
              <w:t>Appendix #</w:t>
            </w:r>
            <w:r w:rsidR="008175B4">
              <w:rPr>
                <w:b/>
              </w:rPr>
              <w:t>E</w:t>
            </w:r>
          </w:p>
          <w:p w14:paraId="69740D30" w14:textId="77777777" w:rsidR="00CF0E94" w:rsidRDefault="00CF0E94" w:rsidP="00CF0E94">
            <w:pPr>
              <w:jc w:val="center"/>
              <w:rPr>
                <w:b/>
              </w:rPr>
            </w:pPr>
            <w:r>
              <w:rPr>
                <w:b/>
              </w:rPr>
              <w:t xml:space="preserve">Profiles of </w:t>
            </w:r>
            <w:r w:rsidR="00171A75">
              <w:rPr>
                <w:b/>
              </w:rPr>
              <w:t xml:space="preserve">Four Sets of </w:t>
            </w:r>
            <w:r w:rsidR="00416127">
              <w:rPr>
                <w:b/>
              </w:rPr>
              <w:t xml:space="preserve">Trends </w:t>
            </w:r>
            <w:r w:rsidR="00470DC5">
              <w:rPr>
                <w:b/>
              </w:rPr>
              <w:t xml:space="preserve">Identified by DI </w:t>
            </w:r>
            <w:r>
              <w:rPr>
                <w:b/>
              </w:rPr>
              <w:t xml:space="preserve">and Selected </w:t>
            </w:r>
            <w:r w:rsidR="00416127">
              <w:rPr>
                <w:b/>
              </w:rPr>
              <w:t xml:space="preserve">DI </w:t>
            </w:r>
            <w:r>
              <w:rPr>
                <w:b/>
              </w:rPr>
              <w:t>Projects</w:t>
            </w:r>
          </w:p>
          <w:p w14:paraId="242AC8A0" w14:textId="77777777" w:rsidR="00CF0E94" w:rsidRPr="001F15E7" w:rsidRDefault="00CF0E94" w:rsidP="00CF0E94">
            <w:pPr>
              <w:rPr>
                <w:b/>
              </w:rPr>
            </w:pPr>
          </w:p>
        </w:tc>
      </w:tr>
      <w:tr w:rsidR="00CF0E94" w:rsidRPr="00171A75" w14:paraId="77475B50" w14:textId="77777777" w:rsidTr="00A17CFB">
        <w:tc>
          <w:tcPr>
            <w:tcW w:w="9355" w:type="dxa"/>
          </w:tcPr>
          <w:p w14:paraId="1E3E1148" w14:textId="77777777" w:rsidR="00416127" w:rsidRPr="00171A75" w:rsidRDefault="00CF0E94" w:rsidP="00CF0E94">
            <w:pPr>
              <w:pStyle w:val="NormalWeb"/>
              <w:spacing w:before="0" w:beforeAutospacing="0" w:after="0" w:afterAutospacing="0"/>
              <w:rPr>
                <w:sz w:val="20"/>
                <w:szCs w:val="20"/>
              </w:rPr>
            </w:pPr>
            <w:r w:rsidRPr="00171A75">
              <w:rPr>
                <w:sz w:val="20"/>
                <w:szCs w:val="20"/>
              </w:rPr>
              <w:t xml:space="preserve">Dimension Innovations served clients from </w:t>
            </w:r>
            <w:proofErr w:type="gramStart"/>
            <w:r w:rsidRPr="00171A75">
              <w:rPr>
                <w:sz w:val="20"/>
                <w:szCs w:val="20"/>
              </w:rPr>
              <w:t>a number of</w:t>
            </w:r>
            <w:proofErr w:type="gramEnd"/>
            <w:r w:rsidRPr="00171A75">
              <w:rPr>
                <w:sz w:val="20"/>
                <w:szCs w:val="20"/>
              </w:rPr>
              <w:t xml:space="preserve"> industries. In 2017, DI explored trends in four broad markets the firm expected to have significant potential </w:t>
            </w:r>
            <w:proofErr w:type="gramStart"/>
            <w:r w:rsidRPr="00171A75">
              <w:rPr>
                <w:sz w:val="20"/>
                <w:szCs w:val="20"/>
              </w:rPr>
              <w:t>in the near</w:t>
            </w:r>
            <w:r w:rsidR="00416127" w:rsidRPr="00171A75">
              <w:rPr>
                <w:sz w:val="20"/>
                <w:szCs w:val="20"/>
              </w:rPr>
              <w:t xml:space="preserve"> future</w:t>
            </w:r>
            <w:proofErr w:type="gramEnd"/>
            <w:r w:rsidRPr="00171A75">
              <w:rPr>
                <w:sz w:val="20"/>
                <w:szCs w:val="20"/>
              </w:rPr>
              <w:t xml:space="preserve"> --- </w:t>
            </w:r>
          </w:p>
          <w:p w14:paraId="4E29B4BF" w14:textId="77777777" w:rsidR="00D509AC" w:rsidRPr="00171A75" w:rsidRDefault="00D509AC" w:rsidP="00CF0E94">
            <w:pPr>
              <w:pStyle w:val="NormalWeb"/>
              <w:spacing w:before="0" w:beforeAutospacing="0" w:after="0" w:afterAutospacing="0"/>
              <w:rPr>
                <w:sz w:val="20"/>
                <w:szCs w:val="20"/>
              </w:rPr>
            </w:pPr>
          </w:p>
          <w:p w14:paraId="3107E911" w14:textId="77777777" w:rsidR="00416127" w:rsidRDefault="00C377A2" w:rsidP="00C377A2">
            <w:pPr>
              <w:pStyle w:val="NormalWeb"/>
              <w:spacing w:before="0" w:beforeAutospacing="0" w:after="0" w:afterAutospacing="0"/>
              <w:ind w:left="360"/>
              <w:rPr>
                <w:sz w:val="20"/>
                <w:szCs w:val="20"/>
              </w:rPr>
            </w:pPr>
            <w:r>
              <w:rPr>
                <w:sz w:val="20"/>
                <w:szCs w:val="20"/>
              </w:rPr>
              <w:t xml:space="preserve">E-1. </w:t>
            </w:r>
            <w:r w:rsidR="00D509AC" w:rsidRPr="00171A75">
              <w:rPr>
                <w:sz w:val="20"/>
                <w:szCs w:val="20"/>
              </w:rPr>
              <w:t>Employee</w:t>
            </w:r>
            <w:r w:rsidR="00042891">
              <w:rPr>
                <w:sz w:val="20"/>
                <w:szCs w:val="20"/>
              </w:rPr>
              <w:t xml:space="preserve"> experiences (in contrast to traditional office space)</w:t>
            </w:r>
            <w:r w:rsidR="00CF0E94" w:rsidRPr="00171A75">
              <w:rPr>
                <w:sz w:val="20"/>
                <w:szCs w:val="20"/>
              </w:rPr>
              <w:t xml:space="preserve"> </w:t>
            </w:r>
          </w:p>
          <w:p w14:paraId="1784F750" w14:textId="77777777" w:rsidR="00C377A2" w:rsidRDefault="00C377A2" w:rsidP="00C377A2">
            <w:pPr>
              <w:pStyle w:val="NormalWeb"/>
              <w:spacing w:before="0" w:beforeAutospacing="0" w:after="0" w:afterAutospacing="0"/>
              <w:ind w:left="360"/>
              <w:rPr>
                <w:sz w:val="20"/>
                <w:szCs w:val="20"/>
              </w:rPr>
            </w:pPr>
            <w:r>
              <w:rPr>
                <w:sz w:val="20"/>
                <w:szCs w:val="20"/>
              </w:rPr>
              <w:t xml:space="preserve">E-2. </w:t>
            </w:r>
            <w:r w:rsidR="00042891">
              <w:rPr>
                <w:sz w:val="20"/>
                <w:szCs w:val="20"/>
              </w:rPr>
              <w:t>Sports e</w:t>
            </w:r>
            <w:r w:rsidR="00D509AC" w:rsidRPr="00171A75">
              <w:rPr>
                <w:sz w:val="20"/>
                <w:szCs w:val="20"/>
              </w:rPr>
              <w:t>xperience</w:t>
            </w:r>
            <w:r w:rsidR="00042891">
              <w:rPr>
                <w:sz w:val="20"/>
                <w:szCs w:val="20"/>
              </w:rPr>
              <w:t>s (professional and collegiate)</w:t>
            </w:r>
          </w:p>
          <w:p w14:paraId="63106C23" w14:textId="77777777" w:rsidR="00C377A2" w:rsidRDefault="00C377A2" w:rsidP="00C377A2">
            <w:pPr>
              <w:pStyle w:val="NormalWeb"/>
              <w:spacing w:before="0" w:beforeAutospacing="0" w:after="0" w:afterAutospacing="0"/>
              <w:ind w:left="360"/>
              <w:rPr>
                <w:sz w:val="20"/>
                <w:szCs w:val="20"/>
              </w:rPr>
            </w:pPr>
            <w:r>
              <w:rPr>
                <w:sz w:val="20"/>
                <w:szCs w:val="20"/>
              </w:rPr>
              <w:t xml:space="preserve">E-3. </w:t>
            </w:r>
            <w:r w:rsidR="00042891">
              <w:rPr>
                <w:sz w:val="20"/>
                <w:szCs w:val="20"/>
              </w:rPr>
              <w:t>Healthcare (w</w:t>
            </w:r>
            <w:r w:rsidR="00D509AC" w:rsidRPr="00171A75">
              <w:rPr>
                <w:sz w:val="20"/>
                <w:szCs w:val="20"/>
              </w:rPr>
              <w:t xml:space="preserve">ellness vs. </w:t>
            </w:r>
            <w:r w:rsidR="00042891">
              <w:rPr>
                <w:sz w:val="20"/>
                <w:szCs w:val="20"/>
              </w:rPr>
              <w:t>i</w:t>
            </w:r>
            <w:r w:rsidR="00D509AC" w:rsidRPr="00171A75">
              <w:rPr>
                <w:sz w:val="20"/>
                <w:szCs w:val="20"/>
              </w:rPr>
              <w:t>llness</w:t>
            </w:r>
            <w:r w:rsidR="00042891">
              <w:rPr>
                <w:sz w:val="20"/>
                <w:szCs w:val="20"/>
              </w:rPr>
              <w:t>)</w:t>
            </w:r>
          </w:p>
          <w:p w14:paraId="08115DC6" w14:textId="77777777" w:rsidR="00416127" w:rsidRPr="00171A75" w:rsidRDefault="00C377A2" w:rsidP="00C377A2">
            <w:pPr>
              <w:pStyle w:val="NormalWeb"/>
              <w:spacing w:before="0" w:beforeAutospacing="0" w:after="0" w:afterAutospacing="0"/>
              <w:ind w:left="360"/>
              <w:rPr>
                <w:sz w:val="20"/>
                <w:szCs w:val="20"/>
              </w:rPr>
            </w:pPr>
            <w:r>
              <w:rPr>
                <w:sz w:val="20"/>
                <w:szCs w:val="20"/>
              </w:rPr>
              <w:t xml:space="preserve">E-4. </w:t>
            </w:r>
            <w:r w:rsidR="00D509AC" w:rsidRPr="00171A75">
              <w:rPr>
                <w:sz w:val="20"/>
                <w:szCs w:val="20"/>
              </w:rPr>
              <w:t>Entertainment</w:t>
            </w:r>
            <w:r w:rsidR="00042891">
              <w:rPr>
                <w:sz w:val="20"/>
                <w:szCs w:val="20"/>
              </w:rPr>
              <w:t xml:space="preserve"> experiences (that would r</w:t>
            </w:r>
            <w:r w:rsidR="00D509AC" w:rsidRPr="00171A75">
              <w:rPr>
                <w:sz w:val="20"/>
                <w:szCs w:val="20"/>
              </w:rPr>
              <w:t>esonate</w:t>
            </w:r>
            <w:r w:rsidR="00042891">
              <w:rPr>
                <w:sz w:val="20"/>
                <w:szCs w:val="20"/>
              </w:rPr>
              <w:t>)</w:t>
            </w:r>
          </w:p>
          <w:p w14:paraId="1D472D5A" w14:textId="77777777" w:rsidR="00D509AC" w:rsidRPr="00171A75" w:rsidRDefault="00D509AC" w:rsidP="00D509AC">
            <w:pPr>
              <w:pStyle w:val="ListParagraph"/>
              <w:rPr>
                <w:sz w:val="20"/>
                <w:szCs w:val="20"/>
              </w:rPr>
            </w:pPr>
          </w:p>
          <w:p w14:paraId="4EA3A6EB" w14:textId="77777777" w:rsidR="00CF0E94" w:rsidRPr="00171A75" w:rsidRDefault="0022384E" w:rsidP="00C74DC1">
            <w:pPr>
              <w:pStyle w:val="NormalWeb"/>
              <w:spacing w:before="0" w:beforeAutospacing="0" w:after="0" w:afterAutospacing="0"/>
              <w:rPr>
                <w:sz w:val="20"/>
                <w:szCs w:val="20"/>
              </w:rPr>
            </w:pPr>
            <w:r w:rsidRPr="00171A75">
              <w:rPr>
                <w:sz w:val="20"/>
                <w:szCs w:val="20"/>
              </w:rPr>
              <w:t xml:space="preserve">Below are synopses of DI’s insights into </w:t>
            </w:r>
            <w:r w:rsidR="00416127" w:rsidRPr="00171A75">
              <w:rPr>
                <w:sz w:val="20"/>
                <w:szCs w:val="20"/>
              </w:rPr>
              <w:t xml:space="preserve">the </w:t>
            </w:r>
            <w:r w:rsidRPr="00171A75">
              <w:rPr>
                <w:sz w:val="20"/>
                <w:szCs w:val="20"/>
              </w:rPr>
              <w:t xml:space="preserve">current situation </w:t>
            </w:r>
            <w:r w:rsidR="00416127" w:rsidRPr="00171A75">
              <w:rPr>
                <w:sz w:val="20"/>
                <w:szCs w:val="20"/>
              </w:rPr>
              <w:t xml:space="preserve">into each </w:t>
            </w:r>
            <w:r w:rsidRPr="00171A75">
              <w:rPr>
                <w:sz w:val="20"/>
                <w:szCs w:val="20"/>
              </w:rPr>
              <w:t xml:space="preserve">and </w:t>
            </w:r>
            <w:r w:rsidR="00416127" w:rsidRPr="00171A75">
              <w:rPr>
                <w:sz w:val="20"/>
                <w:szCs w:val="20"/>
              </w:rPr>
              <w:t xml:space="preserve">the </w:t>
            </w:r>
            <w:r w:rsidRPr="00171A75">
              <w:rPr>
                <w:sz w:val="20"/>
                <w:szCs w:val="20"/>
              </w:rPr>
              <w:t xml:space="preserve">expected trends.  Also included are </w:t>
            </w:r>
            <w:r w:rsidR="00CF0E94" w:rsidRPr="00171A75">
              <w:rPr>
                <w:sz w:val="20"/>
                <w:szCs w:val="20"/>
              </w:rPr>
              <w:t>profiles of selected projects</w:t>
            </w:r>
            <w:r w:rsidR="00416127" w:rsidRPr="00171A75">
              <w:rPr>
                <w:sz w:val="20"/>
                <w:szCs w:val="20"/>
              </w:rPr>
              <w:t xml:space="preserve"> and the partner groups involved in the projects.</w:t>
            </w:r>
          </w:p>
        </w:tc>
      </w:tr>
    </w:tbl>
    <w:p w14:paraId="0786F305" w14:textId="77777777" w:rsidR="00A85793" w:rsidRDefault="00A85793"/>
    <w:tbl>
      <w:tblPr>
        <w:tblStyle w:val="TableGrid"/>
        <w:tblW w:w="9355" w:type="dxa"/>
        <w:tblLayout w:type="fixed"/>
        <w:tblLook w:val="04A0" w:firstRow="1" w:lastRow="0" w:firstColumn="1" w:lastColumn="0" w:noHBand="0" w:noVBand="1"/>
      </w:tblPr>
      <w:tblGrid>
        <w:gridCol w:w="5637"/>
        <w:gridCol w:w="3718"/>
      </w:tblGrid>
      <w:tr w:rsidR="00C74DC1" w14:paraId="6E86461E" w14:textId="77777777" w:rsidTr="00291292">
        <w:tc>
          <w:tcPr>
            <w:tcW w:w="9355" w:type="dxa"/>
            <w:gridSpan w:val="2"/>
            <w:tcBorders>
              <w:top w:val="nil"/>
              <w:left w:val="nil"/>
              <w:bottom w:val="nil"/>
              <w:right w:val="nil"/>
            </w:tcBorders>
          </w:tcPr>
          <w:p w14:paraId="5F25AA1B" w14:textId="77777777" w:rsidR="00C74DC1" w:rsidRPr="001229D2" w:rsidRDefault="00C74DC1" w:rsidP="00C377A2">
            <w:pPr>
              <w:pStyle w:val="ListParagraph"/>
              <w:ind w:left="0"/>
              <w:rPr>
                <w:b/>
                <w:sz w:val="20"/>
                <w:szCs w:val="20"/>
              </w:rPr>
            </w:pPr>
            <w:r w:rsidRPr="001229D2">
              <w:rPr>
                <w:sz w:val="20"/>
                <w:szCs w:val="20"/>
              </w:rPr>
              <w:br w:type="page"/>
            </w:r>
            <w:r w:rsidR="00C377A2" w:rsidRPr="00C377A2">
              <w:rPr>
                <w:b/>
                <w:sz w:val="20"/>
                <w:szCs w:val="20"/>
              </w:rPr>
              <w:t xml:space="preserve">E-1. </w:t>
            </w:r>
            <w:r w:rsidRPr="00C377A2">
              <w:rPr>
                <w:b/>
                <w:sz w:val="20"/>
                <w:szCs w:val="20"/>
              </w:rPr>
              <w:t>Employee</w:t>
            </w:r>
            <w:r w:rsidR="00D509AC" w:rsidRPr="00C377A2">
              <w:rPr>
                <w:b/>
                <w:sz w:val="20"/>
                <w:szCs w:val="20"/>
              </w:rPr>
              <w:t xml:space="preserve"> Workspace</w:t>
            </w:r>
            <w:r w:rsidR="00D509AC" w:rsidRPr="001229D2">
              <w:rPr>
                <w:b/>
                <w:sz w:val="20"/>
                <w:szCs w:val="20"/>
              </w:rPr>
              <w:t xml:space="preserve"> Design – Redesigning for</w:t>
            </w:r>
            <w:r w:rsidRPr="001229D2">
              <w:rPr>
                <w:b/>
                <w:sz w:val="20"/>
                <w:szCs w:val="20"/>
              </w:rPr>
              <w:t xml:space="preserve"> </w:t>
            </w:r>
            <w:r w:rsidR="002F7CD2" w:rsidRPr="001229D2">
              <w:rPr>
                <w:b/>
                <w:sz w:val="20"/>
                <w:szCs w:val="20"/>
              </w:rPr>
              <w:t xml:space="preserve">Experience </w:t>
            </w:r>
            <w:r w:rsidR="00D509AC" w:rsidRPr="001229D2">
              <w:rPr>
                <w:b/>
                <w:sz w:val="20"/>
                <w:szCs w:val="20"/>
              </w:rPr>
              <w:t>vs. Office Space</w:t>
            </w:r>
          </w:p>
          <w:p w14:paraId="42FBBCDA" w14:textId="77777777" w:rsidR="00C74DC1" w:rsidRPr="001229D2" w:rsidRDefault="00C74DC1" w:rsidP="00C74DC1">
            <w:pPr>
              <w:rPr>
                <w:b/>
                <w:sz w:val="20"/>
                <w:szCs w:val="20"/>
              </w:rPr>
            </w:pPr>
          </w:p>
          <w:p w14:paraId="4E88D860" w14:textId="77777777" w:rsidR="00C74DC1" w:rsidRPr="001229D2" w:rsidRDefault="00C74DC1" w:rsidP="00C74DC1">
            <w:pPr>
              <w:rPr>
                <w:sz w:val="20"/>
                <w:szCs w:val="20"/>
              </w:rPr>
            </w:pPr>
            <w:r w:rsidRPr="001229D2">
              <w:rPr>
                <w:sz w:val="20"/>
                <w:szCs w:val="20"/>
              </w:rPr>
              <w:t xml:space="preserve">DI recognized the importance of workplace environments </w:t>
            </w:r>
            <w:r w:rsidR="00171A75" w:rsidRPr="001229D2">
              <w:rPr>
                <w:sz w:val="20"/>
                <w:szCs w:val="20"/>
              </w:rPr>
              <w:t xml:space="preserve">for employee recruiting, turnover, and health issues related to stress </w:t>
            </w:r>
            <w:r w:rsidRPr="001229D2">
              <w:rPr>
                <w:sz w:val="20"/>
                <w:szCs w:val="20"/>
              </w:rPr>
              <w:t xml:space="preserve">--- not only for DI itself </w:t>
            </w:r>
            <w:r w:rsidR="00D945E9" w:rsidRPr="001229D2">
              <w:rPr>
                <w:sz w:val="20"/>
                <w:szCs w:val="20"/>
              </w:rPr>
              <w:t>but also</w:t>
            </w:r>
            <w:r w:rsidRPr="001229D2">
              <w:rPr>
                <w:sz w:val="20"/>
                <w:szCs w:val="20"/>
              </w:rPr>
              <w:t xml:space="preserve"> for customer companies. The low unemployment rate had led to competition for top talent, especially among Millennials and Gen Z.  Bloomberg estimate</w:t>
            </w:r>
            <w:r w:rsidR="009427C9" w:rsidRPr="001229D2">
              <w:rPr>
                <w:sz w:val="20"/>
                <w:szCs w:val="20"/>
              </w:rPr>
              <w:t>d</w:t>
            </w:r>
            <w:r w:rsidRPr="001229D2">
              <w:rPr>
                <w:sz w:val="20"/>
                <w:szCs w:val="20"/>
              </w:rPr>
              <w:t xml:space="preserve"> that U.S. businesses lost $11B per year because of employee turnover. Companies expended as much as six to nine months of the salary to recruit a replacement</w:t>
            </w:r>
            <w:r w:rsidR="00171A75" w:rsidRPr="001229D2">
              <w:rPr>
                <w:sz w:val="20"/>
                <w:szCs w:val="20"/>
              </w:rPr>
              <w:t xml:space="preserve"> when an individual left the company</w:t>
            </w:r>
            <w:r w:rsidRPr="001229D2">
              <w:rPr>
                <w:sz w:val="20"/>
                <w:szCs w:val="20"/>
              </w:rPr>
              <w:t>. For a $40K salary that cost was $20K to $30K for recruiting and onboarding including training. In the middle of the Twenty-first Century’s second decade, the average worker spent about ten years at work with about 150 sq. feet allo</w:t>
            </w:r>
            <w:r w:rsidR="00171A75" w:rsidRPr="001229D2">
              <w:rPr>
                <w:sz w:val="20"/>
                <w:szCs w:val="20"/>
              </w:rPr>
              <w:t>cated for work</w:t>
            </w:r>
            <w:r w:rsidRPr="001229D2">
              <w:rPr>
                <w:sz w:val="20"/>
                <w:szCs w:val="20"/>
              </w:rPr>
              <w:t>space. Workers reported stress as their biggest health issue.</w:t>
            </w:r>
            <w:r w:rsidR="00D509AC" w:rsidRPr="001229D2">
              <w:rPr>
                <w:sz w:val="20"/>
                <w:szCs w:val="20"/>
              </w:rPr>
              <w:t xml:space="preserve"> Thus, almost sixty percent of companies reported investing more in their employer branding for recruiting purposes.</w:t>
            </w:r>
          </w:p>
          <w:p w14:paraId="72E1CB44" w14:textId="77777777" w:rsidR="00C74DC1" w:rsidRPr="001229D2" w:rsidRDefault="00C74DC1" w:rsidP="00C74DC1">
            <w:pPr>
              <w:rPr>
                <w:sz w:val="20"/>
                <w:szCs w:val="20"/>
              </w:rPr>
            </w:pPr>
          </w:p>
          <w:p w14:paraId="5B3FDB39" w14:textId="77777777" w:rsidR="00C74DC1" w:rsidRPr="001229D2" w:rsidRDefault="00C74DC1" w:rsidP="00C74DC1">
            <w:pPr>
              <w:rPr>
                <w:sz w:val="20"/>
                <w:szCs w:val="20"/>
              </w:rPr>
            </w:pPr>
            <w:r w:rsidRPr="001229D2">
              <w:rPr>
                <w:sz w:val="20"/>
                <w:szCs w:val="20"/>
              </w:rPr>
              <w:t xml:space="preserve">Millennials (those born between 1982 and 2004) made up nearly a third of the U.S. workforce and over 85% had moved into management as they </w:t>
            </w:r>
            <w:r w:rsidR="009427C9" w:rsidRPr="001229D2">
              <w:rPr>
                <w:sz w:val="20"/>
                <w:szCs w:val="20"/>
              </w:rPr>
              <w:t>took on</w:t>
            </w:r>
            <w:r w:rsidRPr="001229D2">
              <w:rPr>
                <w:sz w:val="20"/>
                <w:szCs w:val="20"/>
              </w:rPr>
              <w:t xml:space="preserve"> roles from which Baby Boomers were retiring. The Millennials looked for their jobs to provide something </w:t>
            </w:r>
            <w:r w:rsidR="00171A75" w:rsidRPr="001229D2">
              <w:rPr>
                <w:sz w:val="20"/>
                <w:szCs w:val="20"/>
              </w:rPr>
              <w:t xml:space="preserve">beyond the paycheck --- a job </w:t>
            </w:r>
            <w:r w:rsidRPr="001229D2">
              <w:rPr>
                <w:sz w:val="20"/>
                <w:szCs w:val="20"/>
              </w:rPr>
              <w:t>that would inspire passion, contribute to society</w:t>
            </w:r>
            <w:r w:rsidR="00171A75" w:rsidRPr="001229D2">
              <w:rPr>
                <w:sz w:val="20"/>
                <w:szCs w:val="20"/>
              </w:rPr>
              <w:t xml:space="preserve">, and </w:t>
            </w:r>
            <w:r w:rsidRPr="001229D2">
              <w:rPr>
                <w:sz w:val="20"/>
                <w:szCs w:val="20"/>
              </w:rPr>
              <w:t xml:space="preserve">fit their </w:t>
            </w:r>
            <w:proofErr w:type="gramStart"/>
            <w:r w:rsidRPr="001229D2">
              <w:rPr>
                <w:sz w:val="20"/>
                <w:szCs w:val="20"/>
              </w:rPr>
              <w:t>life styles</w:t>
            </w:r>
            <w:proofErr w:type="gramEnd"/>
            <w:r w:rsidR="00171A75" w:rsidRPr="001229D2">
              <w:rPr>
                <w:sz w:val="20"/>
                <w:szCs w:val="20"/>
              </w:rPr>
              <w:t>.</w:t>
            </w:r>
            <w:r w:rsidRPr="001229D2">
              <w:rPr>
                <w:sz w:val="20"/>
                <w:szCs w:val="20"/>
              </w:rPr>
              <w:t xml:space="preserve"> Further, they were more willing to change jo</w:t>
            </w:r>
            <w:r w:rsidR="009427C9" w:rsidRPr="001229D2">
              <w:rPr>
                <w:sz w:val="20"/>
                <w:szCs w:val="20"/>
              </w:rPr>
              <w:t>bs and companies than</w:t>
            </w:r>
            <w:r w:rsidRPr="001229D2">
              <w:rPr>
                <w:sz w:val="20"/>
                <w:szCs w:val="20"/>
              </w:rPr>
              <w:t xml:space="preserve"> previous generations.</w:t>
            </w:r>
          </w:p>
          <w:p w14:paraId="3BCA0CB9" w14:textId="77777777" w:rsidR="00C74DC1" w:rsidRPr="001229D2" w:rsidRDefault="00C74DC1" w:rsidP="00C74DC1">
            <w:pPr>
              <w:rPr>
                <w:sz w:val="20"/>
                <w:szCs w:val="20"/>
              </w:rPr>
            </w:pPr>
          </w:p>
          <w:p w14:paraId="5156E814" w14:textId="77777777" w:rsidR="00C74DC1" w:rsidRPr="001229D2" w:rsidRDefault="00C74DC1" w:rsidP="00C74DC1">
            <w:pPr>
              <w:rPr>
                <w:sz w:val="20"/>
                <w:szCs w:val="20"/>
              </w:rPr>
            </w:pPr>
            <w:r w:rsidRPr="001229D2">
              <w:rPr>
                <w:sz w:val="20"/>
                <w:szCs w:val="20"/>
              </w:rPr>
              <w:t xml:space="preserve">Indications were that there was more emphasis on transparency, unconventional workspace with open and collaborative spaces, a variety of spaces that could accommodate </w:t>
            </w:r>
            <w:r w:rsidR="009427C9" w:rsidRPr="001229D2">
              <w:rPr>
                <w:sz w:val="20"/>
                <w:szCs w:val="20"/>
              </w:rPr>
              <w:t>individual workspace</w:t>
            </w:r>
            <w:r w:rsidRPr="001229D2">
              <w:rPr>
                <w:sz w:val="20"/>
                <w:szCs w:val="20"/>
              </w:rPr>
              <w:t xml:space="preserve"> as well as meetings for collaboratio</w:t>
            </w:r>
            <w:r w:rsidR="009427C9" w:rsidRPr="001229D2">
              <w:rPr>
                <w:sz w:val="20"/>
                <w:szCs w:val="20"/>
              </w:rPr>
              <w:t>n</w:t>
            </w:r>
            <w:r w:rsidRPr="001229D2">
              <w:rPr>
                <w:sz w:val="20"/>
                <w:szCs w:val="20"/>
              </w:rPr>
              <w:t>, the presence of greenery such plants, and a backlash against “corporate” goals that stressed the company</w:t>
            </w:r>
            <w:r w:rsidR="009427C9" w:rsidRPr="001229D2">
              <w:rPr>
                <w:sz w:val="20"/>
                <w:szCs w:val="20"/>
              </w:rPr>
              <w:t xml:space="preserve">’s performance </w:t>
            </w:r>
            <w:r w:rsidRPr="001229D2">
              <w:rPr>
                <w:sz w:val="20"/>
                <w:szCs w:val="20"/>
              </w:rPr>
              <w:t xml:space="preserve">rather </w:t>
            </w:r>
            <w:r w:rsidR="009427C9" w:rsidRPr="001229D2">
              <w:rPr>
                <w:sz w:val="20"/>
                <w:szCs w:val="20"/>
              </w:rPr>
              <w:t xml:space="preserve">than the well-being of its </w:t>
            </w:r>
            <w:r w:rsidRPr="001229D2">
              <w:rPr>
                <w:sz w:val="20"/>
                <w:szCs w:val="20"/>
              </w:rPr>
              <w:t>people. Expectations were that firms would move to increasing use of smart building technology, emphasis on healthy workspaces including LEED certification (Leadership in Energy and Environmental Design), workplace legibility (ability to see and find others as well as clarity of the purposes of workspaces)</w:t>
            </w:r>
            <w:r w:rsidR="00171A75" w:rsidRPr="001229D2">
              <w:rPr>
                <w:sz w:val="20"/>
                <w:szCs w:val="20"/>
              </w:rPr>
              <w:t>,</w:t>
            </w:r>
            <w:r w:rsidRPr="001229D2">
              <w:rPr>
                <w:sz w:val="20"/>
                <w:szCs w:val="20"/>
              </w:rPr>
              <w:t xml:space="preserve"> and “homestyle comfort”. These </w:t>
            </w:r>
            <w:r w:rsidR="009427C9" w:rsidRPr="001229D2">
              <w:rPr>
                <w:sz w:val="20"/>
                <w:szCs w:val="20"/>
              </w:rPr>
              <w:t xml:space="preserve">aspects </w:t>
            </w:r>
            <w:r w:rsidRPr="001229D2">
              <w:rPr>
                <w:sz w:val="20"/>
                <w:szCs w:val="20"/>
              </w:rPr>
              <w:t>include</w:t>
            </w:r>
            <w:r w:rsidR="009427C9" w:rsidRPr="001229D2">
              <w:rPr>
                <w:sz w:val="20"/>
                <w:szCs w:val="20"/>
              </w:rPr>
              <w:t>d</w:t>
            </w:r>
            <w:r w:rsidRPr="001229D2">
              <w:rPr>
                <w:sz w:val="20"/>
                <w:szCs w:val="20"/>
              </w:rPr>
              <w:t xml:space="preserve"> at least five design elements: visual access, landmarks (interior or exterior), architectural differentiation, space confirmation or layout, and signage.</w:t>
            </w:r>
          </w:p>
          <w:p w14:paraId="0E121D10" w14:textId="77777777" w:rsidR="00C74DC1" w:rsidRPr="001229D2" w:rsidRDefault="00C74DC1" w:rsidP="00C74DC1">
            <w:pPr>
              <w:rPr>
                <w:sz w:val="20"/>
                <w:szCs w:val="20"/>
              </w:rPr>
            </w:pPr>
          </w:p>
          <w:p w14:paraId="67F1A176" w14:textId="77777777" w:rsidR="00C74DC1" w:rsidRPr="001229D2" w:rsidRDefault="00D945E9" w:rsidP="00C74DC1">
            <w:pPr>
              <w:rPr>
                <w:sz w:val="20"/>
                <w:szCs w:val="20"/>
              </w:rPr>
            </w:pPr>
            <w:r>
              <w:rPr>
                <w:sz w:val="20"/>
                <w:szCs w:val="20"/>
              </w:rPr>
              <w:t xml:space="preserve">DI identified </w:t>
            </w:r>
            <w:r w:rsidR="00C74DC1" w:rsidRPr="001229D2">
              <w:rPr>
                <w:sz w:val="20"/>
                <w:szCs w:val="20"/>
              </w:rPr>
              <w:t>Dr. Michael O’Neill</w:t>
            </w:r>
            <w:r w:rsidR="005C63B9" w:rsidRPr="001229D2">
              <w:rPr>
                <w:sz w:val="20"/>
                <w:szCs w:val="20"/>
              </w:rPr>
              <w:t xml:space="preserve"> </w:t>
            </w:r>
            <w:r w:rsidR="00094691">
              <w:rPr>
                <w:sz w:val="20"/>
                <w:szCs w:val="20"/>
              </w:rPr>
              <w:t xml:space="preserve">of </w:t>
            </w:r>
            <w:r w:rsidR="005C63B9" w:rsidRPr="001229D2">
              <w:rPr>
                <w:sz w:val="20"/>
                <w:szCs w:val="20"/>
              </w:rPr>
              <w:t>Haworth, Inc.</w:t>
            </w:r>
            <w:r>
              <w:rPr>
                <w:sz w:val="20"/>
                <w:szCs w:val="20"/>
              </w:rPr>
              <w:t xml:space="preserve"> as an authority regarding workplace designed.</w:t>
            </w:r>
            <w:r w:rsidR="005C63B9" w:rsidRPr="001229D2">
              <w:rPr>
                <w:sz w:val="20"/>
                <w:szCs w:val="20"/>
              </w:rPr>
              <w:t xml:space="preserve"> </w:t>
            </w:r>
            <w:r>
              <w:rPr>
                <w:sz w:val="20"/>
                <w:szCs w:val="20"/>
              </w:rPr>
              <w:t xml:space="preserve">Haworth was </w:t>
            </w:r>
            <w:r w:rsidR="005C63B9" w:rsidRPr="001229D2">
              <w:rPr>
                <w:sz w:val="20"/>
                <w:szCs w:val="20"/>
              </w:rPr>
              <w:t xml:space="preserve">a major designer and manufacturer of </w:t>
            </w:r>
            <w:r>
              <w:rPr>
                <w:sz w:val="20"/>
                <w:szCs w:val="20"/>
              </w:rPr>
              <w:t xml:space="preserve">a wide variety of </w:t>
            </w:r>
            <w:r w:rsidR="005C63B9" w:rsidRPr="001229D2">
              <w:rPr>
                <w:sz w:val="20"/>
                <w:szCs w:val="20"/>
              </w:rPr>
              <w:t xml:space="preserve">office </w:t>
            </w:r>
            <w:r w:rsidR="00171A75" w:rsidRPr="001229D2">
              <w:rPr>
                <w:sz w:val="20"/>
                <w:szCs w:val="20"/>
              </w:rPr>
              <w:t>furniture</w:t>
            </w:r>
            <w:r>
              <w:rPr>
                <w:sz w:val="20"/>
                <w:szCs w:val="20"/>
              </w:rPr>
              <w:t xml:space="preserve"> and related materials. According to O’Neill</w:t>
            </w:r>
            <w:r w:rsidR="00171A75" w:rsidRPr="001229D2">
              <w:rPr>
                <w:sz w:val="20"/>
                <w:szCs w:val="20"/>
              </w:rPr>
              <w:t>,</w:t>
            </w:r>
            <w:r w:rsidR="00C74DC1" w:rsidRPr="001229D2">
              <w:rPr>
                <w:sz w:val="20"/>
                <w:szCs w:val="20"/>
              </w:rPr>
              <w:t xml:space="preserve"> companies </w:t>
            </w:r>
            <w:r w:rsidR="00171A75" w:rsidRPr="001229D2">
              <w:rPr>
                <w:sz w:val="20"/>
                <w:szCs w:val="20"/>
              </w:rPr>
              <w:t xml:space="preserve">would </w:t>
            </w:r>
            <w:r w:rsidR="00C74DC1" w:rsidRPr="001229D2">
              <w:rPr>
                <w:sz w:val="20"/>
                <w:szCs w:val="20"/>
              </w:rPr>
              <w:t xml:space="preserve">need </w:t>
            </w:r>
            <w:r w:rsidR="00171A75" w:rsidRPr="001229D2">
              <w:rPr>
                <w:sz w:val="20"/>
                <w:szCs w:val="20"/>
              </w:rPr>
              <w:t xml:space="preserve">to </w:t>
            </w:r>
            <w:r w:rsidR="000969D6" w:rsidRPr="001229D2">
              <w:rPr>
                <w:sz w:val="20"/>
                <w:szCs w:val="20"/>
              </w:rPr>
              <w:t>begin to ada</w:t>
            </w:r>
            <w:r w:rsidR="00C74DC1" w:rsidRPr="001229D2">
              <w:rPr>
                <w:sz w:val="20"/>
                <w:szCs w:val="20"/>
              </w:rPr>
              <w:t>pt for the oncoming Generation Y</w:t>
            </w:r>
            <w:r w:rsidR="000969D6" w:rsidRPr="001229D2">
              <w:rPr>
                <w:sz w:val="20"/>
                <w:szCs w:val="20"/>
              </w:rPr>
              <w:t>. Generation Y was</w:t>
            </w:r>
            <w:r w:rsidR="00C74DC1" w:rsidRPr="001229D2">
              <w:rPr>
                <w:sz w:val="20"/>
                <w:szCs w:val="20"/>
              </w:rPr>
              <w:t xml:space="preserve"> described as “much more collaborative and motivated by the need for social connection… (and demanding</w:t>
            </w:r>
            <w:r w:rsidR="000969D6" w:rsidRPr="001229D2">
              <w:rPr>
                <w:sz w:val="20"/>
                <w:szCs w:val="20"/>
              </w:rPr>
              <w:t xml:space="preserve"> of</w:t>
            </w:r>
            <w:r w:rsidR="00C74DC1" w:rsidRPr="001229D2">
              <w:rPr>
                <w:sz w:val="20"/>
                <w:szCs w:val="20"/>
              </w:rPr>
              <w:t>)</w:t>
            </w:r>
            <w:r w:rsidR="000969D6" w:rsidRPr="001229D2">
              <w:rPr>
                <w:sz w:val="20"/>
                <w:szCs w:val="20"/>
              </w:rPr>
              <w:t xml:space="preserve"> </w:t>
            </w:r>
            <w:r w:rsidR="00C74DC1" w:rsidRPr="001229D2">
              <w:rPr>
                <w:sz w:val="20"/>
                <w:szCs w:val="20"/>
              </w:rPr>
              <w:t>choice—over the location of their work and the options of spaces to use.” To accommodate</w:t>
            </w:r>
            <w:r w:rsidR="000969D6" w:rsidRPr="001229D2">
              <w:rPr>
                <w:sz w:val="20"/>
                <w:szCs w:val="20"/>
              </w:rPr>
              <w:t>,</w:t>
            </w:r>
            <w:r w:rsidR="00C74DC1" w:rsidRPr="001229D2">
              <w:rPr>
                <w:sz w:val="20"/>
                <w:szCs w:val="20"/>
              </w:rPr>
              <w:t xml:space="preserve"> companies were finding blurring between the traditional spheres of life, i.e., home and office, work and play, public and private. Company buildings are increasingly adding a </w:t>
            </w:r>
            <w:proofErr w:type="gramStart"/>
            <w:r w:rsidR="00C74DC1" w:rsidRPr="001229D2">
              <w:rPr>
                <w:sz w:val="20"/>
                <w:szCs w:val="20"/>
              </w:rPr>
              <w:t>multiple types of space</w:t>
            </w:r>
            <w:proofErr w:type="gramEnd"/>
            <w:r w:rsidR="00C74DC1" w:rsidRPr="001229D2">
              <w:rPr>
                <w:sz w:val="20"/>
                <w:szCs w:val="20"/>
              </w:rPr>
              <w:t xml:space="preserve"> in the workplace including “…rooftop gardens, intimate lounge areas, and cafés to game rooms and m</w:t>
            </w:r>
            <w:r w:rsidR="000969D6" w:rsidRPr="001229D2">
              <w:rPr>
                <w:sz w:val="20"/>
                <w:szCs w:val="20"/>
              </w:rPr>
              <w:t>editation centers.” The result wa</w:t>
            </w:r>
            <w:r w:rsidR="00C74DC1" w:rsidRPr="001229D2">
              <w:rPr>
                <w:sz w:val="20"/>
                <w:szCs w:val="20"/>
              </w:rPr>
              <w:t xml:space="preserve">s </w:t>
            </w:r>
            <w:r w:rsidRPr="001229D2">
              <w:rPr>
                <w:sz w:val="20"/>
                <w:szCs w:val="20"/>
              </w:rPr>
              <w:t>complexity that</w:t>
            </w:r>
            <w:r w:rsidR="000969D6" w:rsidRPr="001229D2">
              <w:rPr>
                <w:sz w:val="20"/>
                <w:szCs w:val="20"/>
              </w:rPr>
              <w:t xml:space="preserve"> often led to </w:t>
            </w:r>
            <w:r w:rsidR="00C74DC1" w:rsidRPr="001229D2">
              <w:rPr>
                <w:sz w:val="20"/>
                <w:szCs w:val="20"/>
              </w:rPr>
              <w:t xml:space="preserve">ambiguity in how </w:t>
            </w:r>
            <w:r w:rsidR="000969D6" w:rsidRPr="001229D2">
              <w:rPr>
                <w:sz w:val="20"/>
                <w:szCs w:val="20"/>
              </w:rPr>
              <w:t xml:space="preserve">a </w:t>
            </w:r>
            <w:proofErr w:type="gramStart"/>
            <w:r w:rsidR="000969D6" w:rsidRPr="001229D2">
              <w:rPr>
                <w:sz w:val="20"/>
                <w:szCs w:val="20"/>
              </w:rPr>
              <w:t xml:space="preserve">particular </w:t>
            </w:r>
            <w:r w:rsidR="00C74DC1" w:rsidRPr="001229D2">
              <w:rPr>
                <w:sz w:val="20"/>
                <w:szCs w:val="20"/>
              </w:rPr>
              <w:t>workspace</w:t>
            </w:r>
            <w:proofErr w:type="gramEnd"/>
            <w:r w:rsidR="00C74DC1" w:rsidRPr="001229D2">
              <w:rPr>
                <w:sz w:val="20"/>
                <w:szCs w:val="20"/>
              </w:rPr>
              <w:t xml:space="preserve"> should be used.</w:t>
            </w:r>
          </w:p>
          <w:p w14:paraId="3BCC23FA" w14:textId="77777777" w:rsidR="00C74DC1" w:rsidRPr="001229D2" w:rsidRDefault="00C74DC1" w:rsidP="00C74DC1">
            <w:pPr>
              <w:rPr>
                <w:sz w:val="20"/>
                <w:szCs w:val="20"/>
              </w:rPr>
            </w:pPr>
          </w:p>
          <w:p w14:paraId="218D0E2E" w14:textId="77777777" w:rsidR="00C74DC1" w:rsidRPr="001229D2" w:rsidRDefault="00C74DC1" w:rsidP="00C74DC1">
            <w:pPr>
              <w:rPr>
                <w:sz w:val="20"/>
                <w:szCs w:val="20"/>
              </w:rPr>
            </w:pPr>
            <w:r w:rsidRPr="001229D2">
              <w:rPr>
                <w:sz w:val="20"/>
                <w:szCs w:val="20"/>
              </w:rPr>
              <w:t>Further, a signif</w:t>
            </w:r>
            <w:r w:rsidR="000969D6" w:rsidRPr="001229D2">
              <w:rPr>
                <w:sz w:val="20"/>
                <w:szCs w:val="20"/>
              </w:rPr>
              <w:t>icant portion of the workforce wa</w:t>
            </w:r>
            <w:r w:rsidRPr="001229D2">
              <w:rPr>
                <w:sz w:val="20"/>
                <w:szCs w:val="20"/>
              </w:rPr>
              <w:t>s still Baby Boomers with their increasing challenges with eyesight, hearing, and mobility.</w:t>
            </w:r>
          </w:p>
          <w:p w14:paraId="3B65C4D1" w14:textId="77777777" w:rsidR="00C74DC1" w:rsidRPr="001229D2" w:rsidRDefault="00C74DC1" w:rsidP="00C74DC1">
            <w:pPr>
              <w:rPr>
                <w:sz w:val="20"/>
                <w:szCs w:val="20"/>
              </w:rPr>
            </w:pPr>
          </w:p>
          <w:p w14:paraId="4A3C520D" w14:textId="77777777" w:rsidR="00C74DC1" w:rsidRPr="001229D2" w:rsidRDefault="00094691" w:rsidP="00C74DC1">
            <w:pPr>
              <w:rPr>
                <w:sz w:val="20"/>
                <w:szCs w:val="20"/>
              </w:rPr>
            </w:pPr>
            <w:r w:rsidRPr="00B83833">
              <w:rPr>
                <w:sz w:val="20"/>
                <w:szCs w:val="20"/>
                <w:u w:val="single"/>
              </w:rPr>
              <w:t xml:space="preserve">A DI project in Employee Workspace Design: </w:t>
            </w:r>
            <w:r w:rsidR="00C74DC1" w:rsidRPr="00B83833">
              <w:rPr>
                <w:i/>
                <w:sz w:val="20"/>
                <w:szCs w:val="20"/>
                <w:u w:val="single"/>
              </w:rPr>
              <w:t>Legibility - Dairy Farmers of America (DFA)</w:t>
            </w:r>
            <w:r w:rsidR="001229D2" w:rsidRPr="00B83833">
              <w:rPr>
                <w:i/>
                <w:sz w:val="20"/>
                <w:szCs w:val="20"/>
                <w:u w:val="single"/>
              </w:rPr>
              <w:t>.</w:t>
            </w:r>
            <w:r w:rsidR="00C74DC1" w:rsidRPr="001229D2">
              <w:rPr>
                <w:sz w:val="20"/>
                <w:szCs w:val="20"/>
              </w:rPr>
              <w:t xml:space="preserve"> DI pointed to the 110K sq. foot new headquarters for Dairy Farmers of America as an example of an award-winning building that was o</w:t>
            </w:r>
            <w:r w:rsidR="000969D6" w:rsidRPr="001229D2">
              <w:rPr>
                <w:sz w:val="20"/>
                <w:szCs w:val="20"/>
              </w:rPr>
              <w:t>n the forefront of legibility. The D</w:t>
            </w:r>
            <w:r w:rsidR="00C74DC1" w:rsidRPr="001229D2">
              <w:rPr>
                <w:sz w:val="20"/>
                <w:szCs w:val="20"/>
              </w:rPr>
              <w:t xml:space="preserve">FA organization had outgrown its leased seven-story building that was composed of 175 traditional office spaces. Senior management wanted to design a workplace environment that would reflect the needs and desires of the employees who worked for the 20-year-old </w:t>
            </w:r>
            <w:r w:rsidR="000969D6" w:rsidRPr="001229D2">
              <w:rPr>
                <w:rFonts w:eastAsia="Times New Roman"/>
                <w:sz w:val="20"/>
                <w:szCs w:val="20"/>
              </w:rPr>
              <w:t>marketing cooperative</w:t>
            </w:r>
            <w:r w:rsidR="00B048E2">
              <w:rPr>
                <w:rFonts w:eastAsia="Times New Roman"/>
                <w:sz w:val="20"/>
                <w:szCs w:val="20"/>
              </w:rPr>
              <w:t>.</w:t>
            </w:r>
            <w:r w:rsidR="000969D6" w:rsidRPr="001229D2">
              <w:rPr>
                <w:rFonts w:eastAsia="Times New Roman"/>
                <w:sz w:val="20"/>
                <w:szCs w:val="20"/>
              </w:rPr>
              <w:t xml:space="preserve"> The </w:t>
            </w:r>
            <w:r w:rsidR="000969D6" w:rsidRPr="001229D2">
              <w:rPr>
                <w:rFonts w:eastAsia="Times New Roman"/>
                <w:sz w:val="20"/>
                <w:szCs w:val="20"/>
              </w:rPr>
              <w:lastRenderedPageBreak/>
              <w:t xml:space="preserve">cooperative </w:t>
            </w:r>
            <w:r w:rsidR="00C74DC1" w:rsidRPr="001229D2">
              <w:rPr>
                <w:sz w:val="20"/>
                <w:szCs w:val="20"/>
              </w:rPr>
              <w:t>included 14.5K members from all over the U.S.</w:t>
            </w:r>
            <w:r w:rsidR="000969D6" w:rsidRPr="001229D2">
              <w:rPr>
                <w:sz w:val="20"/>
                <w:szCs w:val="20"/>
              </w:rPr>
              <w:t xml:space="preserve">, </w:t>
            </w:r>
            <w:r w:rsidR="00C74DC1" w:rsidRPr="001229D2">
              <w:rPr>
                <w:sz w:val="20"/>
                <w:szCs w:val="20"/>
              </w:rPr>
              <w:t xml:space="preserve">almost a third of the companies and individuals involved in the </w:t>
            </w:r>
            <w:r w:rsidR="00C74DC1" w:rsidRPr="001229D2">
              <w:rPr>
                <w:rFonts w:eastAsia="Times New Roman"/>
                <w:sz w:val="20"/>
                <w:szCs w:val="20"/>
              </w:rPr>
              <w:t xml:space="preserve">milk and milk-derived products </w:t>
            </w:r>
            <w:r w:rsidR="00C74DC1" w:rsidRPr="001229D2">
              <w:rPr>
                <w:sz w:val="20"/>
                <w:szCs w:val="20"/>
              </w:rPr>
              <w:t>industry.</w:t>
            </w:r>
          </w:p>
          <w:p w14:paraId="0724AB8C" w14:textId="77777777" w:rsidR="00C74DC1" w:rsidRPr="001229D2" w:rsidRDefault="00C74DC1" w:rsidP="00C74DC1">
            <w:pPr>
              <w:rPr>
                <w:sz w:val="20"/>
                <w:szCs w:val="20"/>
              </w:rPr>
            </w:pPr>
          </w:p>
          <w:p w14:paraId="24D5BFC6" w14:textId="77777777" w:rsidR="00C74DC1" w:rsidRPr="001229D2" w:rsidRDefault="00C74DC1" w:rsidP="00C74DC1">
            <w:pPr>
              <w:outlineLvl w:val="4"/>
              <w:rPr>
                <w:sz w:val="20"/>
                <w:szCs w:val="20"/>
              </w:rPr>
            </w:pPr>
            <w:r w:rsidRPr="001229D2">
              <w:rPr>
                <w:sz w:val="20"/>
                <w:szCs w:val="20"/>
              </w:rPr>
              <w:t>The initial design process included 15 “engagement committees” each of which focused on a different issue such as meeting areas, the café, workspace cubicles, and amenities including a fitness center. DFA wanted to make sure that the design supported its employees’ efforts to support DFA’s membership. Other c</w:t>
            </w:r>
            <w:r w:rsidRPr="001229D2">
              <w:rPr>
                <w:rFonts w:eastAsia="Times New Roman"/>
                <w:bCs/>
                <w:sz w:val="20"/>
                <w:szCs w:val="20"/>
              </w:rPr>
              <w:t xml:space="preserve">ontributors to the building were the Architecture + Design Firm </w:t>
            </w:r>
            <w:r w:rsidRPr="001229D2">
              <w:rPr>
                <w:rFonts w:eastAsia="Times New Roman"/>
                <w:sz w:val="20"/>
                <w:szCs w:val="20"/>
              </w:rPr>
              <w:t>HOK;</w:t>
            </w:r>
            <w:r w:rsidRPr="001229D2">
              <w:rPr>
                <w:rFonts w:eastAsia="Times New Roman"/>
                <w:bCs/>
                <w:sz w:val="20"/>
                <w:szCs w:val="20"/>
              </w:rPr>
              <w:t xml:space="preserve"> Branding and Artwork design/build firm </w:t>
            </w:r>
            <w:r w:rsidRPr="001229D2">
              <w:rPr>
                <w:rFonts w:eastAsia="Times New Roman"/>
                <w:sz w:val="20"/>
                <w:szCs w:val="20"/>
              </w:rPr>
              <w:t xml:space="preserve">Dimensional Innovation; </w:t>
            </w:r>
            <w:r w:rsidR="000969D6" w:rsidRPr="001229D2">
              <w:rPr>
                <w:rFonts w:eastAsia="Times New Roman"/>
                <w:sz w:val="20"/>
                <w:szCs w:val="20"/>
              </w:rPr>
              <w:t xml:space="preserve">encompass, the local dealer for </w:t>
            </w:r>
            <w:r w:rsidRPr="001229D2">
              <w:rPr>
                <w:rFonts w:eastAsia="Times New Roman"/>
                <w:sz w:val="20"/>
                <w:szCs w:val="20"/>
              </w:rPr>
              <w:t xml:space="preserve">Michigan-based </w:t>
            </w:r>
            <w:r w:rsidRPr="001229D2">
              <w:rPr>
                <w:rFonts w:eastAsia="Times New Roman"/>
                <w:bCs/>
                <w:sz w:val="20"/>
                <w:szCs w:val="20"/>
              </w:rPr>
              <w:t>Haworth Furniture Dealer</w:t>
            </w:r>
            <w:r w:rsidRPr="001229D2">
              <w:rPr>
                <w:rFonts w:eastAsia="Times New Roman"/>
                <w:sz w:val="20"/>
                <w:szCs w:val="20"/>
              </w:rPr>
              <w:t xml:space="preserve">; and </w:t>
            </w:r>
            <w:r w:rsidRPr="001229D2">
              <w:rPr>
                <w:rFonts w:eastAsia="Times New Roman"/>
                <w:bCs/>
                <w:sz w:val="20"/>
                <w:szCs w:val="20"/>
              </w:rPr>
              <w:t xml:space="preserve">General Contractor </w:t>
            </w:r>
            <w:r w:rsidRPr="001229D2">
              <w:rPr>
                <w:rFonts w:eastAsia="Times New Roman"/>
                <w:sz w:val="20"/>
                <w:szCs w:val="20"/>
              </w:rPr>
              <w:t xml:space="preserve">JE Dunn, </w:t>
            </w:r>
            <w:proofErr w:type="gramStart"/>
            <w:r w:rsidRPr="001229D2">
              <w:rPr>
                <w:rFonts w:eastAsia="Times New Roman"/>
                <w:sz w:val="20"/>
                <w:szCs w:val="20"/>
              </w:rPr>
              <w:t>all of</w:t>
            </w:r>
            <w:proofErr w:type="gramEnd"/>
            <w:r w:rsidRPr="001229D2">
              <w:rPr>
                <w:rFonts w:eastAsia="Times New Roman"/>
                <w:sz w:val="20"/>
                <w:szCs w:val="20"/>
              </w:rPr>
              <w:t xml:space="preserve"> the greater Kansas City area. </w:t>
            </w:r>
          </w:p>
          <w:p w14:paraId="372AE553" w14:textId="77777777" w:rsidR="00C74DC1" w:rsidRPr="001229D2" w:rsidRDefault="00C74DC1" w:rsidP="00C74DC1">
            <w:pPr>
              <w:rPr>
                <w:sz w:val="20"/>
                <w:szCs w:val="20"/>
              </w:rPr>
            </w:pPr>
          </w:p>
          <w:p w14:paraId="03AC6531" w14:textId="77777777" w:rsidR="00C74DC1" w:rsidRPr="001229D2" w:rsidRDefault="00C74DC1" w:rsidP="004A1B13">
            <w:pPr>
              <w:rPr>
                <w:rFonts w:eastAsia="Times New Roman"/>
                <w:sz w:val="20"/>
                <w:szCs w:val="20"/>
              </w:rPr>
            </w:pPr>
            <w:r w:rsidRPr="001229D2">
              <w:rPr>
                <w:sz w:val="20"/>
                <w:szCs w:val="20"/>
              </w:rPr>
              <w:t xml:space="preserve">The resulting design was a $30M three-story building with largely </w:t>
            </w:r>
            <w:proofErr w:type="gramStart"/>
            <w:r w:rsidRPr="001229D2">
              <w:rPr>
                <w:sz w:val="20"/>
                <w:szCs w:val="20"/>
              </w:rPr>
              <w:t>open-space</w:t>
            </w:r>
            <w:proofErr w:type="gramEnd"/>
            <w:r w:rsidRPr="001229D2">
              <w:rPr>
                <w:sz w:val="20"/>
                <w:szCs w:val="20"/>
              </w:rPr>
              <w:t xml:space="preserve"> with just 10 private offices.</w:t>
            </w:r>
            <w:r w:rsidRPr="001229D2">
              <w:rPr>
                <w:rFonts w:eastAsia="Times New Roman"/>
                <w:iCs/>
                <w:sz w:val="20"/>
                <w:szCs w:val="20"/>
              </w:rPr>
              <w:t xml:space="preserve"> The DFA headquarters building </w:t>
            </w:r>
            <w:proofErr w:type="gramStart"/>
            <w:r w:rsidRPr="001229D2">
              <w:rPr>
                <w:rFonts w:eastAsia="Times New Roman"/>
                <w:iCs/>
                <w:sz w:val="20"/>
                <w:szCs w:val="20"/>
              </w:rPr>
              <w:t>was located in</w:t>
            </w:r>
            <w:proofErr w:type="gramEnd"/>
            <w:r w:rsidRPr="001229D2">
              <w:rPr>
                <w:rFonts w:eastAsia="Times New Roman"/>
                <w:iCs/>
                <w:sz w:val="20"/>
                <w:szCs w:val="20"/>
              </w:rPr>
              <w:t xml:space="preserve"> Wy</w:t>
            </w:r>
            <w:r w:rsidR="00291292">
              <w:rPr>
                <w:rFonts w:eastAsia="Times New Roman"/>
                <w:iCs/>
                <w:sz w:val="20"/>
                <w:szCs w:val="20"/>
              </w:rPr>
              <w:t>a</w:t>
            </w:r>
            <w:r w:rsidRPr="001229D2">
              <w:rPr>
                <w:rFonts w:eastAsia="Times New Roman"/>
                <w:iCs/>
                <w:sz w:val="20"/>
                <w:szCs w:val="20"/>
              </w:rPr>
              <w:t>ndotte County, KS</w:t>
            </w:r>
            <w:r w:rsidR="000969D6" w:rsidRPr="001229D2">
              <w:rPr>
                <w:rFonts w:eastAsia="Times New Roman"/>
                <w:iCs/>
                <w:sz w:val="20"/>
                <w:szCs w:val="20"/>
              </w:rPr>
              <w:t xml:space="preserve"> in the northwest area of the Kansas City metro region</w:t>
            </w:r>
            <w:r w:rsidRPr="001229D2">
              <w:rPr>
                <w:rFonts w:eastAsia="Times New Roman"/>
                <w:iCs/>
                <w:sz w:val="20"/>
                <w:szCs w:val="20"/>
              </w:rPr>
              <w:t xml:space="preserve">. </w:t>
            </w:r>
            <w:r w:rsidRPr="001229D2">
              <w:rPr>
                <w:sz w:val="20"/>
                <w:szCs w:val="20"/>
              </w:rPr>
              <w:t xml:space="preserve"> The building designed included a variety of space configurations. The branding engagement committee established the purpose </w:t>
            </w:r>
            <w:r w:rsidR="000969D6" w:rsidRPr="001229D2">
              <w:rPr>
                <w:sz w:val="20"/>
                <w:szCs w:val="20"/>
              </w:rPr>
              <w:t xml:space="preserve">of the </w:t>
            </w:r>
            <w:r w:rsidRPr="001229D2">
              <w:rPr>
                <w:sz w:val="20"/>
                <w:szCs w:val="20"/>
              </w:rPr>
              <w:t>branding design</w:t>
            </w:r>
            <w:r w:rsidR="000969D6" w:rsidRPr="001229D2">
              <w:rPr>
                <w:sz w:val="20"/>
                <w:szCs w:val="20"/>
              </w:rPr>
              <w:t xml:space="preserve">. The committee felt that DFA’s branding </w:t>
            </w:r>
            <w:r w:rsidRPr="001229D2">
              <w:rPr>
                <w:rFonts w:eastAsia="Times New Roman"/>
                <w:sz w:val="20"/>
                <w:szCs w:val="20"/>
              </w:rPr>
              <w:t xml:space="preserve">should reflect the entire scope of the activities undertaken by DFA members -- farms, processing facilities, and consumer dairy products used worldwide. </w:t>
            </w:r>
          </w:p>
          <w:p w14:paraId="07B2B995" w14:textId="77777777" w:rsidR="004A1B13" w:rsidRPr="001229D2" w:rsidRDefault="004A1B13" w:rsidP="004A1B13">
            <w:pPr>
              <w:rPr>
                <w:rFonts w:eastAsia="Times New Roman"/>
                <w:sz w:val="20"/>
                <w:szCs w:val="20"/>
              </w:rPr>
            </w:pPr>
          </w:p>
        </w:tc>
      </w:tr>
      <w:tr w:rsidR="0022384E" w14:paraId="78343E29" w14:textId="77777777" w:rsidTr="00291292">
        <w:tc>
          <w:tcPr>
            <w:tcW w:w="5637" w:type="dxa"/>
            <w:tcBorders>
              <w:top w:val="nil"/>
              <w:left w:val="nil"/>
              <w:bottom w:val="nil"/>
              <w:right w:val="nil"/>
            </w:tcBorders>
          </w:tcPr>
          <w:p w14:paraId="303CE78F" w14:textId="77777777" w:rsidR="000969D6" w:rsidRPr="001229D2" w:rsidRDefault="004A1B13" w:rsidP="00C74DC1">
            <w:pPr>
              <w:outlineLvl w:val="0"/>
              <w:rPr>
                <w:rFonts w:eastAsia="Times New Roman"/>
                <w:i/>
                <w:iCs/>
                <w:sz w:val="20"/>
                <w:szCs w:val="20"/>
              </w:rPr>
            </w:pPr>
            <w:r w:rsidRPr="001229D2">
              <w:rPr>
                <w:rFonts w:eastAsia="Times New Roman"/>
                <w:iCs/>
                <w:sz w:val="20"/>
                <w:szCs w:val="20"/>
              </w:rPr>
              <w:lastRenderedPageBreak/>
              <w:t>The centerpiece of the branding for the organization that created the “Wow” factor in the lobby was the DI-</w:t>
            </w:r>
            <w:r w:rsidR="00C74DC1" w:rsidRPr="001229D2">
              <w:rPr>
                <w:rFonts w:eastAsia="Times New Roman"/>
                <w:iCs/>
                <w:sz w:val="20"/>
                <w:szCs w:val="20"/>
              </w:rPr>
              <w:t>designed two-story, 25-foot milk-pour</w:t>
            </w:r>
            <w:r w:rsidRPr="001229D2">
              <w:rPr>
                <w:rFonts w:eastAsia="Times New Roman"/>
                <w:iCs/>
                <w:sz w:val="20"/>
                <w:szCs w:val="20"/>
              </w:rPr>
              <w:t xml:space="preserve"> sculpture</w:t>
            </w:r>
            <w:r w:rsidR="00C74DC1" w:rsidRPr="001229D2">
              <w:rPr>
                <w:rFonts w:eastAsia="Times New Roman"/>
                <w:iCs/>
                <w:sz w:val="20"/>
                <w:szCs w:val="20"/>
              </w:rPr>
              <w:t xml:space="preserve">. </w:t>
            </w:r>
            <w:r w:rsidRPr="001229D2">
              <w:rPr>
                <w:rFonts w:eastAsia="Times New Roman"/>
                <w:iCs/>
                <w:sz w:val="20"/>
                <w:szCs w:val="20"/>
              </w:rPr>
              <w:t xml:space="preserve">DI </w:t>
            </w:r>
            <w:r w:rsidR="00C74DC1" w:rsidRPr="001229D2">
              <w:rPr>
                <w:rFonts w:eastAsia="Times New Roman"/>
                <w:iCs/>
                <w:sz w:val="20"/>
                <w:szCs w:val="20"/>
              </w:rPr>
              <w:t xml:space="preserve">made the “pouring milk” of </w:t>
            </w:r>
            <w:r w:rsidR="00C74DC1" w:rsidRPr="001229D2">
              <w:rPr>
                <w:rFonts w:eastAsia="Times New Roman"/>
                <w:sz w:val="20"/>
                <w:szCs w:val="20"/>
              </w:rPr>
              <w:t>foam to which the company applied high-gloss lacquer that hardened the foam.</w:t>
            </w:r>
            <w:r w:rsidRPr="001229D2">
              <w:rPr>
                <w:rFonts w:eastAsia="Times New Roman"/>
                <w:i/>
                <w:iCs/>
                <w:sz w:val="20"/>
                <w:szCs w:val="20"/>
              </w:rPr>
              <w:t xml:space="preserve"> </w:t>
            </w:r>
          </w:p>
          <w:p w14:paraId="2B8C19C4" w14:textId="77777777" w:rsidR="000969D6" w:rsidRPr="001229D2" w:rsidRDefault="000969D6" w:rsidP="00C74DC1">
            <w:pPr>
              <w:outlineLvl w:val="0"/>
              <w:rPr>
                <w:rFonts w:eastAsia="Times New Roman"/>
                <w:i/>
                <w:iCs/>
                <w:sz w:val="20"/>
                <w:szCs w:val="20"/>
              </w:rPr>
            </w:pPr>
          </w:p>
          <w:p w14:paraId="38C52C40" w14:textId="77777777" w:rsidR="0022384E" w:rsidRPr="001229D2" w:rsidRDefault="004A1B13" w:rsidP="00291292">
            <w:pPr>
              <w:outlineLvl w:val="0"/>
              <w:rPr>
                <w:rFonts w:eastAsia="Times New Roman"/>
                <w:iCs/>
                <w:sz w:val="20"/>
                <w:szCs w:val="20"/>
              </w:rPr>
            </w:pPr>
            <w:r w:rsidRPr="001229D2">
              <w:rPr>
                <w:rStyle w:val="Emphasis"/>
                <w:i w:val="0"/>
                <w:sz w:val="20"/>
                <w:szCs w:val="20"/>
              </w:rPr>
              <w:t>Creation of the design for the milk sculpture took time</w:t>
            </w:r>
            <w:r w:rsidRPr="001229D2">
              <w:rPr>
                <w:rFonts w:eastAsia="Times New Roman"/>
                <w:iCs/>
                <w:sz w:val="20"/>
                <w:szCs w:val="20"/>
              </w:rPr>
              <w:t>.</w:t>
            </w:r>
            <w:r w:rsidR="000969D6" w:rsidRPr="001229D2">
              <w:rPr>
                <w:rFonts w:eastAsia="Times New Roman"/>
                <w:iCs/>
                <w:sz w:val="20"/>
                <w:szCs w:val="20"/>
              </w:rPr>
              <w:t xml:space="preserve"> </w:t>
            </w:r>
            <w:r w:rsidR="00C74DC1" w:rsidRPr="001229D2">
              <w:rPr>
                <w:rStyle w:val="Emphasis"/>
                <w:i w:val="0"/>
                <w:sz w:val="20"/>
                <w:szCs w:val="20"/>
              </w:rPr>
              <w:t xml:space="preserve">DI designers and artists </w:t>
            </w:r>
            <w:r w:rsidRPr="001229D2">
              <w:rPr>
                <w:rStyle w:val="Emphasis"/>
                <w:i w:val="0"/>
                <w:sz w:val="20"/>
                <w:szCs w:val="20"/>
              </w:rPr>
              <w:t xml:space="preserve">visited a local dairy farm to get a feel for many aspects of milk farms. They </w:t>
            </w:r>
            <w:r w:rsidR="00C74DC1" w:rsidRPr="001229D2">
              <w:rPr>
                <w:rStyle w:val="Emphasis"/>
                <w:i w:val="0"/>
                <w:sz w:val="20"/>
                <w:szCs w:val="20"/>
              </w:rPr>
              <w:t>studied how milk flowed from a pitcher. They poured multiple glasses of milk, took photos, made sketches, and used 3D modeling software to fine-tune the design.</w:t>
            </w:r>
            <w:r w:rsidRPr="001229D2">
              <w:rPr>
                <w:rStyle w:val="Emphasis"/>
                <w:i w:val="0"/>
                <w:sz w:val="20"/>
                <w:szCs w:val="20"/>
              </w:rPr>
              <w:t xml:space="preserve"> In addition, they studied other firm’s approaches to branding and their buildings.  In addition, </w:t>
            </w:r>
            <w:r w:rsidRPr="001229D2">
              <w:rPr>
                <w:rFonts w:eastAsia="Times New Roman"/>
                <w:sz w:val="20"/>
                <w:szCs w:val="20"/>
              </w:rPr>
              <w:t xml:space="preserve">the </w:t>
            </w:r>
            <w:r w:rsidR="000969D6" w:rsidRPr="001229D2">
              <w:rPr>
                <w:rFonts w:eastAsia="Times New Roman"/>
                <w:sz w:val="20"/>
                <w:szCs w:val="20"/>
              </w:rPr>
              <w:t xml:space="preserve">client, </w:t>
            </w:r>
            <w:r w:rsidR="00291292">
              <w:rPr>
                <w:rFonts w:eastAsia="Times New Roman"/>
                <w:sz w:val="20"/>
                <w:szCs w:val="20"/>
              </w:rPr>
              <w:t xml:space="preserve">the </w:t>
            </w:r>
            <w:r w:rsidR="000969D6" w:rsidRPr="001229D2">
              <w:rPr>
                <w:rFonts w:eastAsia="Times New Roman"/>
                <w:sz w:val="20"/>
                <w:szCs w:val="20"/>
              </w:rPr>
              <w:t>architectural firm</w:t>
            </w:r>
            <w:r w:rsidR="00291292">
              <w:rPr>
                <w:rFonts w:eastAsia="Times New Roman"/>
                <w:sz w:val="20"/>
                <w:szCs w:val="20"/>
              </w:rPr>
              <w:t>’s</w:t>
            </w:r>
            <w:r w:rsidR="000969D6" w:rsidRPr="001229D2">
              <w:rPr>
                <w:rFonts w:eastAsia="Times New Roman"/>
                <w:sz w:val="20"/>
                <w:szCs w:val="20"/>
              </w:rPr>
              <w:t xml:space="preserve"> team</w:t>
            </w:r>
            <w:r w:rsidR="00291292">
              <w:rPr>
                <w:rFonts w:eastAsia="Times New Roman"/>
                <w:sz w:val="20"/>
                <w:szCs w:val="20"/>
              </w:rPr>
              <w:t>,</w:t>
            </w:r>
            <w:r w:rsidR="000969D6" w:rsidRPr="001229D2">
              <w:rPr>
                <w:rFonts w:eastAsia="Times New Roman"/>
                <w:sz w:val="20"/>
                <w:szCs w:val="20"/>
              </w:rPr>
              <w:t xml:space="preserve"> and </w:t>
            </w:r>
            <w:r w:rsidR="00291292">
              <w:rPr>
                <w:rFonts w:eastAsia="Times New Roman"/>
                <w:sz w:val="20"/>
                <w:szCs w:val="20"/>
              </w:rPr>
              <w:t xml:space="preserve">the </w:t>
            </w:r>
            <w:r w:rsidR="000969D6" w:rsidRPr="001229D2">
              <w:rPr>
                <w:rFonts w:eastAsia="Times New Roman"/>
                <w:sz w:val="20"/>
                <w:szCs w:val="20"/>
              </w:rPr>
              <w:t xml:space="preserve">DI teams worked on a collaborative basis. They </w:t>
            </w:r>
            <w:r w:rsidR="00291292" w:rsidRPr="001229D2">
              <w:rPr>
                <w:rFonts w:eastAsia="Times New Roman"/>
                <w:sz w:val="20"/>
                <w:szCs w:val="20"/>
              </w:rPr>
              <w:t>shared ideas, models, renderings and coordinated their</w:t>
            </w:r>
            <w:r w:rsidR="00291292">
              <w:rPr>
                <w:rFonts w:eastAsia="Times New Roman"/>
                <w:sz w:val="20"/>
                <w:szCs w:val="20"/>
              </w:rPr>
              <w:t xml:space="preserve"> materials</w:t>
            </w:r>
          </w:p>
        </w:tc>
        <w:tc>
          <w:tcPr>
            <w:tcW w:w="3718" w:type="dxa"/>
            <w:tcBorders>
              <w:top w:val="nil"/>
              <w:left w:val="nil"/>
              <w:bottom w:val="nil"/>
              <w:right w:val="nil"/>
            </w:tcBorders>
          </w:tcPr>
          <w:p w14:paraId="7F3F67FE" w14:textId="77777777" w:rsidR="0022384E" w:rsidRPr="001229D2" w:rsidRDefault="0022384E" w:rsidP="00C74DC1">
            <w:pPr>
              <w:jc w:val="center"/>
              <w:rPr>
                <w:noProof/>
                <w:sz w:val="20"/>
                <w:szCs w:val="20"/>
              </w:rPr>
            </w:pPr>
            <w:r w:rsidRPr="001229D2">
              <w:rPr>
                <w:noProof/>
                <w:sz w:val="20"/>
                <w:szCs w:val="20"/>
              </w:rPr>
              <w:drawing>
                <wp:inline distT="0" distB="0" distL="0" distR="0" wp14:anchorId="57F334A9" wp14:editId="28381CD9">
                  <wp:extent cx="2320906" cy="1591293"/>
                  <wp:effectExtent l="0" t="0" r="3810" b="9525"/>
                  <wp:docPr id="12" name="Picture 12" descr="The focal point of DFA's headquarters is a 29-foot-tall milk sculpture in the lobby. Image courtesy of Dimensional Innovations (Alex Grigs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focal point of DFA's headquarters is a 29-foot-tall milk sculpture in the lobby. Image courtesy of Dimensional Innovations (Alex Grigsb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47177" cy="1609305"/>
                          </a:xfrm>
                          <a:prstGeom prst="rect">
                            <a:avLst/>
                          </a:prstGeom>
                          <a:noFill/>
                          <a:ln>
                            <a:noFill/>
                          </a:ln>
                        </pic:spPr>
                      </pic:pic>
                    </a:graphicData>
                  </a:graphic>
                </wp:inline>
              </w:drawing>
            </w:r>
          </w:p>
          <w:p w14:paraId="3E8565D2" w14:textId="77777777" w:rsidR="000969D6" w:rsidRPr="00A17CFB" w:rsidRDefault="000969D6" w:rsidP="00C74DC1">
            <w:pPr>
              <w:jc w:val="center"/>
              <w:rPr>
                <w:noProof/>
                <w:sz w:val="20"/>
                <w:szCs w:val="20"/>
              </w:rPr>
            </w:pPr>
            <w:r w:rsidRPr="00A17CFB">
              <w:rPr>
                <w:noProof/>
                <w:sz w:val="20"/>
                <w:szCs w:val="20"/>
              </w:rPr>
              <w:t>DFA’s Milk Pour Sculpture</w:t>
            </w:r>
          </w:p>
          <w:p w14:paraId="1EA00E85" w14:textId="77777777" w:rsidR="0022384E" w:rsidRPr="001229D2" w:rsidRDefault="0022384E" w:rsidP="00C74DC1">
            <w:pPr>
              <w:jc w:val="center"/>
              <w:rPr>
                <w:noProof/>
                <w:sz w:val="20"/>
                <w:szCs w:val="20"/>
              </w:rPr>
            </w:pPr>
            <w:r w:rsidRPr="00A17CFB">
              <w:rPr>
                <w:noProof/>
                <w:sz w:val="20"/>
                <w:szCs w:val="20"/>
              </w:rPr>
              <w:t>Photo courtesty of Dimensional Innovations (Alex Grisby)</w:t>
            </w:r>
          </w:p>
          <w:p w14:paraId="7D59C700" w14:textId="77777777" w:rsidR="0022384E" w:rsidRPr="001229D2" w:rsidRDefault="0022384E" w:rsidP="00C74DC1">
            <w:pPr>
              <w:jc w:val="center"/>
              <w:rPr>
                <w:sz w:val="20"/>
                <w:szCs w:val="20"/>
              </w:rPr>
            </w:pPr>
          </w:p>
        </w:tc>
      </w:tr>
      <w:tr w:rsidR="009D3F56" w14:paraId="1E07F80B" w14:textId="77777777" w:rsidTr="00291292">
        <w:tc>
          <w:tcPr>
            <w:tcW w:w="9355" w:type="dxa"/>
            <w:gridSpan w:val="2"/>
            <w:tcBorders>
              <w:top w:val="nil"/>
              <w:left w:val="nil"/>
              <w:bottom w:val="nil"/>
              <w:right w:val="nil"/>
            </w:tcBorders>
          </w:tcPr>
          <w:p w14:paraId="0741B225" w14:textId="77777777" w:rsidR="006B484A" w:rsidRPr="001229D2" w:rsidRDefault="00291292" w:rsidP="009D3F56">
            <w:pPr>
              <w:outlineLvl w:val="0"/>
              <w:rPr>
                <w:rFonts w:eastAsia="Times New Roman"/>
                <w:iCs/>
                <w:sz w:val="20"/>
                <w:szCs w:val="20"/>
              </w:rPr>
            </w:pPr>
            <w:r w:rsidRPr="001229D2">
              <w:rPr>
                <w:rFonts w:eastAsia="Times New Roman"/>
                <w:sz w:val="20"/>
                <w:szCs w:val="20"/>
              </w:rPr>
              <w:t>palettes</w:t>
            </w:r>
            <w:r>
              <w:rPr>
                <w:rFonts w:eastAsia="Times New Roman"/>
                <w:sz w:val="20"/>
                <w:szCs w:val="20"/>
              </w:rPr>
              <w:t xml:space="preserve"> </w:t>
            </w:r>
            <w:r w:rsidR="006B484A" w:rsidRPr="001229D2">
              <w:rPr>
                <w:rFonts w:eastAsia="Times New Roman"/>
                <w:sz w:val="20"/>
                <w:szCs w:val="20"/>
              </w:rPr>
              <w:t>to yield the resulting design and its implementation.</w:t>
            </w:r>
          </w:p>
          <w:p w14:paraId="7E5BE3AB" w14:textId="77777777" w:rsidR="006B484A" w:rsidRPr="001229D2" w:rsidRDefault="006B484A" w:rsidP="009D3F56">
            <w:pPr>
              <w:outlineLvl w:val="0"/>
              <w:rPr>
                <w:rFonts w:eastAsia="Times New Roman"/>
                <w:iCs/>
                <w:sz w:val="20"/>
                <w:szCs w:val="20"/>
              </w:rPr>
            </w:pPr>
          </w:p>
          <w:p w14:paraId="263A1A19" w14:textId="77777777" w:rsidR="009D3F56" w:rsidRPr="001229D2" w:rsidRDefault="009D3F56" w:rsidP="001229D2">
            <w:pPr>
              <w:outlineLvl w:val="0"/>
              <w:rPr>
                <w:rFonts w:eastAsia="Times New Roman"/>
                <w:sz w:val="20"/>
                <w:szCs w:val="20"/>
              </w:rPr>
            </w:pPr>
            <w:r w:rsidRPr="001229D2">
              <w:rPr>
                <w:rFonts w:eastAsia="Times New Roman"/>
                <w:iCs/>
                <w:sz w:val="20"/>
                <w:szCs w:val="20"/>
              </w:rPr>
              <w:t>Other players in the $30M project</w:t>
            </w:r>
            <w:r w:rsidR="000969D6" w:rsidRPr="001229D2">
              <w:rPr>
                <w:rFonts w:eastAsia="Times New Roman"/>
                <w:iCs/>
                <w:sz w:val="20"/>
                <w:szCs w:val="20"/>
              </w:rPr>
              <w:t xml:space="preserve"> were</w:t>
            </w:r>
            <w:r w:rsidRPr="001229D2">
              <w:rPr>
                <w:rFonts w:eastAsia="Times New Roman"/>
                <w:iCs/>
                <w:sz w:val="20"/>
                <w:szCs w:val="20"/>
              </w:rPr>
              <w:t xml:space="preserve"> </w:t>
            </w:r>
            <w:proofErr w:type="spellStart"/>
            <w:r w:rsidRPr="001229D2">
              <w:rPr>
                <w:rFonts w:eastAsia="Times New Roman"/>
                <w:sz w:val="20"/>
                <w:szCs w:val="20"/>
              </w:rPr>
              <w:t>VanTrust</w:t>
            </w:r>
            <w:proofErr w:type="spellEnd"/>
            <w:r w:rsidRPr="001229D2">
              <w:rPr>
                <w:rFonts w:eastAsia="Times New Roman"/>
                <w:sz w:val="20"/>
                <w:szCs w:val="20"/>
              </w:rPr>
              <w:t xml:space="preserve"> Real Estate LLC, developer; HOK, architect; </w:t>
            </w:r>
            <w:proofErr w:type="spellStart"/>
            <w:r w:rsidRPr="001229D2">
              <w:rPr>
                <w:rFonts w:eastAsia="Times New Roman"/>
                <w:sz w:val="20"/>
                <w:szCs w:val="20"/>
              </w:rPr>
              <w:t>Lutjen</w:t>
            </w:r>
            <w:proofErr w:type="spellEnd"/>
            <w:r w:rsidRPr="001229D2">
              <w:rPr>
                <w:rFonts w:eastAsia="Times New Roman"/>
                <w:sz w:val="20"/>
                <w:szCs w:val="20"/>
              </w:rPr>
              <w:t>, civil engineering; Bob D. Campbell &amp; Co., structural engineer; Lankford-</w:t>
            </w:r>
            <w:proofErr w:type="spellStart"/>
            <w:r w:rsidRPr="001229D2">
              <w:rPr>
                <w:rFonts w:eastAsia="Times New Roman"/>
                <w:sz w:val="20"/>
                <w:szCs w:val="20"/>
              </w:rPr>
              <w:t>Fendler</w:t>
            </w:r>
            <w:proofErr w:type="spellEnd"/>
            <w:r w:rsidRPr="001229D2">
              <w:rPr>
                <w:rFonts w:eastAsia="Times New Roman"/>
                <w:sz w:val="20"/>
                <w:szCs w:val="20"/>
              </w:rPr>
              <w:t xml:space="preserve"> + Associates, MEP engineer; JE Dunn Construction, general contractor</w:t>
            </w:r>
            <w:r w:rsidR="006B484A" w:rsidRPr="001229D2">
              <w:rPr>
                <w:rFonts w:eastAsia="Times New Roman"/>
                <w:sz w:val="20"/>
                <w:szCs w:val="20"/>
              </w:rPr>
              <w:t>.</w:t>
            </w:r>
          </w:p>
        </w:tc>
      </w:tr>
    </w:tbl>
    <w:p w14:paraId="32C371FF" w14:textId="77777777" w:rsidR="004A1B13" w:rsidRDefault="004A1B13"/>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4A1B13" w14:paraId="4E762C62" w14:textId="77777777" w:rsidTr="00A17CFB">
        <w:tc>
          <w:tcPr>
            <w:tcW w:w="9355" w:type="dxa"/>
          </w:tcPr>
          <w:p w14:paraId="0EF91FBA" w14:textId="77777777" w:rsidR="004A1B13" w:rsidRPr="00AD01EC" w:rsidRDefault="00C377A2" w:rsidP="00AD01EC">
            <w:pPr>
              <w:rPr>
                <w:b/>
              </w:rPr>
            </w:pPr>
            <w:r>
              <w:rPr>
                <w:b/>
              </w:rPr>
              <w:t xml:space="preserve">E-2. </w:t>
            </w:r>
            <w:r w:rsidR="004A1B13" w:rsidRPr="00AD01EC">
              <w:rPr>
                <w:b/>
              </w:rPr>
              <w:t xml:space="preserve">Sports </w:t>
            </w:r>
            <w:r w:rsidR="002F7CD2" w:rsidRPr="00AD01EC">
              <w:rPr>
                <w:b/>
              </w:rPr>
              <w:t xml:space="preserve">– Reinventing the </w:t>
            </w:r>
            <w:r w:rsidR="004A1B13" w:rsidRPr="00AD01EC">
              <w:rPr>
                <w:b/>
              </w:rPr>
              <w:t>Experience</w:t>
            </w:r>
            <w:r w:rsidR="00B048E2" w:rsidRPr="00AD01EC">
              <w:rPr>
                <w:b/>
              </w:rPr>
              <w:t xml:space="preserve"> for Fans, Sponsors, Owners, and Players</w:t>
            </w:r>
          </w:p>
          <w:p w14:paraId="0642DF1E" w14:textId="77777777" w:rsidR="004A1B13" w:rsidRPr="0074449F" w:rsidRDefault="004A1B13" w:rsidP="004A1B13">
            <w:pPr>
              <w:jc w:val="center"/>
              <w:rPr>
                <w:sz w:val="20"/>
                <w:szCs w:val="20"/>
              </w:rPr>
            </w:pPr>
          </w:p>
        </w:tc>
      </w:tr>
      <w:tr w:rsidR="004A1B13" w14:paraId="2CE5C8F3" w14:textId="77777777" w:rsidTr="00A17CFB">
        <w:tc>
          <w:tcPr>
            <w:tcW w:w="9355" w:type="dxa"/>
          </w:tcPr>
          <w:p w14:paraId="26918511" w14:textId="77777777" w:rsidR="004A1B13" w:rsidRPr="0074449F" w:rsidRDefault="004A1B13" w:rsidP="004A1B13">
            <w:pPr>
              <w:rPr>
                <w:sz w:val="20"/>
                <w:szCs w:val="20"/>
              </w:rPr>
            </w:pPr>
            <w:r w:rsidRPr="0074449F">
              <w:rPr>
                <w:sz w:val="20"/>
                <w:szCs w:val="20"/>
              </w:rPr>
              <w:t xml:space="preserve">DI recognized that sport fans could have their best game-day experiences seated in their own homes. The company’s aim was to assist owners, sponsors, and venues to provide in-seat stadium and arena experiences to “get those fans in </w:t>
            </w:r>
            <w:r w:rsidR="00291292">
              <w:rPr>
                <w:sz w:val="20"/>
                <w:szCs w:val="20"/>
              </w:rPr>
              <w:t xml:space="preserve">(physical) </w:t>
            </w:r>
            <w:r w:rsidRPr="0074449F">
              <w:rPr>
                <w:sz w:val="20"/>
                <w:szCs w:val="20"/>
              </w:rPr>
              <w:t>seat</w:t>
            </w:r>
            <w:r w:rsidR="00291292">
              <w:rPr>
                <w:sz w:val="20"/>
                <w:szCs w:val="20"/>
              </w:rPr>
              <w:t>s</w:t>
            </w:r>
            <w:r w:rsidRPr="0074449F">
              <w:rPr>
                <w:sz w:val="20"/>
                <w:szCs w:val="20"/>
              </w:rPr>
              <w:t>”. The big challenge was how. The basics in stadiums included food, drinks, lounges, WIFI</w:t>
            </w:r>
            <w:r w:rsidR="00291292">
              <w:rPr>
                <w:sz w:val="20"/>
                <w:szCs w:val="20"/>
              </w:rPr>
              <w:t>,</w:t>
            </w:r>
            <w:r w:rsidRPr="0074449F">
              <w:rPr>
                <w:sz w:val="20"/>
                <w:szCs w:val="20"/>
              </w:rPr>
              <w:t xml:space="preserve"> and charging</w:t>
            </w:r>
            <w:r w:rsidR="00B048E2" w:rsidRPr="0074449F">
              <w:rPr>
                <w:sz w:val="20"/>
                <w:szCs w:val="20"/>
              </w:rPr>
              <w:t xml:space="preserve"> stations</w:t>
            </w:r>
            <w:r w:rsidRPr="0074449F">
              <w:rPr>
                <w:sz w:val="20"/>
                <w:szCs w:val="20"/>
              </w:rPr>
              <w:t xml:space="preserve">.  However, highly ranked stadiums offered more. The Mercedes-Benz Stadium in Atlanta, home of the Atlanta Falcons football team, reported increases in attendance for 2017. Team owner Arthur Blank </w:t>
            </w:r>
            <w:r w:rsidR="00B048E2" w:rsidRPr="0074449F">
              <w:rPr>
                <w:sz w:val="20"/>
                <w:szCs w:val="20"/>
              </w:rPr>
              <w:t xml:space="preserve">had taken </w:t>
            </w:r>
            <w:r w:rsidRPr="0074449F">
              <w:rPr>
                <w:sz w:val="20"/>
                <w:szCs w:val="20"/>
              </w:rPr>
              <w:t xml:space="preserve">several steps.  More than a third of </w:t>
            </w:r>
            <w:r w:rsidR="00B048E2" w:rsidRPr="0074449F">
              <w:rPr>
                <w:sz w:val="20"/>
                <w:szCs w:val="20"/>
              </w:rPr>
              <w:t xml:space="preserve">Falcons’ </w:t>
            </w:r>
            <w:r w:rsidRPr="0074449F">
              <w:rPr>
                <w:sz w:val="20"/>
                <w:szCs w:val="20"/>
              </w:rPr>
              <w:t xml:space="preserve">fans </w:t>
            </w:r>
            <w:r w:rsidR="0074449F" w:rsidRPr="0074449F">
              <w:rPr>
                <w:sz w:val="20"/>
                <w:szCs w:val="20"/>
              </w:rPr>
              <w:t xml:space="preserve">had </w:t>
            </w:r>
            <w:r w:rsidRPr="0074449F">
              <w:rPr>
                <w:sz w:val="20"/>
                <w:szCs w:val="20"/>
              </w:rPr>
              <w:t xml:space="preserve">indicated that the food and drink services needed enhancement --- The stadium dropped prices </w:t>
            </w:r>
            <w:r w:rsidR="0074449F" w:rsidRPr="0074449F">
              <w:rPr>
                <w:sz w:val="20"/>
                <w:szCs w:val="20"/>
              </w:rPr>
              <w:t>b</w:t>
            </w:r>
            <w:r w:rsidRPr="0074449F">
              <w:rPr>
                <w:sz w:val="20"/>
                <w:szCs w:val="20"/>
              </w:rPr>
              <w:t>y 50% and found fans coming earlier and average spending per fan increasing 16%. Indeed, they came early to take advantage of food and beverage options.</w:t>
            </w:r>
          </w:p>
          <w:p w14:paraId="37AAB25F" w14:textId="77777777" w:rsidR="004A1B13" w:rsidRPr="0074449F" w:rsidRDefault="004A1B13" w:rsidP="004A1B13">
            <w:pPr>
              <w:rPr>
                <w:sz w:val="20"/>
                <w:szCs w:val="20"/>
              </w:rPr>
            </w:pPr>
          </w:p>
          <w:p w14:paraId="2A89AE25" w14:textId="77777777" w:rsidR="004A1B13" w:rsidRPr="0074449F" w:rsidRDefault="004A1B13" w:rsidP="004A1B13">
            <w:pPr>
              <w:rPr>
                <w:sz w:val="20"/>
                <w:szCs w:val="20"/>
              </w:rPr>
            </w:pPr>
            <w:r w:rsidRPr="0074449F">
              <w:rPr>
                <w:sz w:val="20"/>
                <w:szCs w:val="20"/>
              </w:rPr>
              <w:t>Other aspects of modern fans that the industry recognized included:</w:t>
            </w:r>
          </w:p>
          <w:p w14:paraId="7EEA8DCA" w14:textId="77777777" w:rsidR="0074449F" w:rsidRPr="0074449F" w:rsidRDefault="0074449F" w:rsidP="004A1B13">
            <w:pPr>
              <w:rPr>
                <w:sz w:val="20"/>
                <w:szCs w:val="20"/>
              </w:rPr>
            </w:pPr>
          </w:p>
          <w:p w14:paraId="074E821C" w14:textId="77777777" w:rsidR="004A1B13" w:rsidRPr="0074449F" w:rsidRDefault="004A1B13" w:rsidP="004A1B13">
            <w:pPr>
              <w:pStyle w:val="ListParagraph"/>
              <w:numPr>
                <w:ilvl w:val="0"/>
                <w:numId w:val="19"/>
              </w:numPr>
              <w:rPr>
                <w:sz w:val="20"/>
                <w:szCs w:val="20"/>
              </w:rPr>
            </w:pPr>
            <w:r w:rsidRPr="0074449F">
              <w:rPr>
                <w:sz w:val="20"/>
                <w:szCs w:val="20"/>
              </w:rPr>
              <w:t xml:space="preserve">Shorter attention spans </w:t>
            </w:r>
            <w:r w:rsidR="0074449F" w:rsidRPr="0074449F">
              <w:rPr>
                <w:sz w:val="20"/>
                <w:szCs w:val="20"/>
              </w:rPr>
              <w:t xml:space="preserve">existed </w:t>
            </w:r>
            <w:r w:rsidRPr="0074449F">
              <w:rPr>
                <w:sz w:val="20"/>
                <w:szCs w:val="20"/>
              </w:rPr>
              <w:t>among Millennials and Gen X fans.</w:t>
            </w:r>
          </w:p>
          <w:p w14:paraId="69E22C3C" w14:textId="77777777" w:rsidR="004A1B13" w:rsidRPr="0074449F" w:rsidRDefault="004A1B13" w:rsidP="004A1B13">
            <w:pPr>
              <w:pStyle w:val="ListParagraph"/>
              <w:numPr>
                <w:ilvl w:val="0"/>
                <w:numId w:val="19"/>
              </w:numPr>
              <w:rPr>
                <w:sz w:val="20"/>
                <w:szCs w:val="20"/>
              </w:rPr>
            </w:pPr>
            <w:r w:rsidRPr="0074449F">
              <w:rPr>
                <w:sz w:val="20"/>
                <w:szCs w:val="20"/>
              </w:rPr>
              <w:t>Phones, tablets and 4G enlarged the fan experience to 24/7</w:t>
            </w:r>
          </w:p>
          <w:p w14:paraId="24C7DF40" w14:textId="77777777" w:rsidR="004A1B13" w:rsidRPr="0074449F" w:rsidRDefault="004A1B13" w:rsidP="004A1B13">
            <w:pPr>
              <w:pStyle w:val="ListParagraph"/>
              <w:numPr>
                <w:ilvl w:val="0"/>
                <w:numId w:val="19"/>
              </w:numPr>
              <w:rPr>
                <w:sz w:val="20"/>
                <w:szCs w:val="20"/>
              </w:rPr>
            </w:pPr>
            <w:r w:rsidRPr="0074449F">
              <w:rPr>
                <w:sz w:val="20"/>
                <w:szCs w:val="20"/>
              </w:rPr>
              <w:t xml:space="preserve">Fans </w:t>
            </w:r>
            <w:r w:rsidR="0074449F" w:rsidRPr="0074449F">
              <w:rPr>
                <w:sz w:val="20"/>
                <w:szCs w:val="20"/>
              </w:rPr>
              <w:t xml:space="preserve">interest went </w:t>
            </w:r>
            <w:r w:rsidRPr="0074449F">
              <w:rPr>
                <w:sz w:val="20"/>
                <w:szCs w:val="20"/>
              </w:rPr>
              <w:t>beyond the sports season.</w:t>
            </w:r>
          </w:p>
          <w:p w14:paraId="22CC71D8" w14:textId="77777777" w:rsidR="004A1B13" w:rsidRPr="0074449F" w:rsidRDefault="004A1B13" w:rsidP="004A1B13">
            <w:pPr>
              <w:pStyle w:val="ListParagraph"/>
              <w:numPr>
                <w:ilvl w:val="0"/>
                <w:numId w:val="19"/>
              </w:numPr>
              <w:rPr>
                <w:sz w:val="20"/>
                <w:szCs w:val="20"/>
              </w:rPr>
            </w:pPr>
            <w:r w:rsidRPr="0074449F">
              <w:rPr>
                <w:sz w:val="20"/>
                <w:szCs w:val="20"/>
              </w:rPr>
              <w:t>Fans demand</w:t>
            </w:r>
            <w:r w:rsidR="00291292">
              <w:rPr>
                <w:sz w:val="20"/>
                <w:szCs w:val="20"/>
              </w:rPr>
              <w:t>s for</w:t>
            </w:r>
            <w:r w:rsidRPr="0074449F">
              <w:rPr>
                <w:sz w:val="20"/>
                <w:szCs w:val="20"/>
              </w:rPr>
              <w:t xml:space="preserve"> more engaging, immers</w:t>
            </w:r>
            <w:r w:rsidR="00291292">
              <w:rPr>
                <w:sz w:val="20"/>
                <w:szCs w:val="20"/>
              </w:rPr>
              <w:t>ive</w:t>
            </w:r>
            <w:r w:rsidRPr="0074449F">
              <w:rPr>
                <w:sz w:val="20"/>
                <w:szCs w:val="20"/>
              </w:rPr>
              <w:t xml:space="preserve"> ex</w:t>
            </w:r>
            <w:r w:rsidR="00291292">
              <w:rPr>
                <w:sz w:val="20"/>
                <w:szCs w:val="20"/>
              </w:rPr>
              <w:t xml:space="preserve">periences bringing them closer </w:t>
            </w:r>
            <w:r w:rsidRPr="0074449F">
              <w:rPr>
                <w:sz w:val="20"/>
                <w:szCs w:val="20"/>
              </w:rPr>
              <w:t>to the action, athletes, stats, and other aspects of the sport</w:t>
            </w:r>
            <w:r w:rsidR="00291292">
              <w:rPr>
                <w:sz w:val="20"/>
                <w:szCs w:val="20"/>
              </w:rPr>
              <w:t xml:space="preserve"> (in short to bring the fan to as close as possible to </w:t>
            </w:r>
            <w:r w:rsidR="00291292" w:rsidRPr="0074449F">
              <w:rPr>
                <w:sz w:val="20"/>
                <w:szCs w:val="20"/>
              </w:rPr>
              <w:t>an insider’s view</w:t>
            </w:r>
            <w:r w:rsidR="00291292">
              <w:rPr>
                <w:sz w:val="20"/>
                <w:szCs w:val="20"/>
              </w:rPr>
              <w:t>)</w:t>
            </w:r>
          </w:p>
          <w:p w14:paraId="18382BE9" w14:textId="77777777" w:rsidR="004A1B13" w:rsidRPr="0074449F" w:rsidRDefault="00291292" w:rsidP="004A1B13">
            <w:pPr>
              <w:pStyle w:val="ListParagraph"/>
              <w:numPr>
                <w:ilvl w:val="0"/>
                <w:numId w:val="19"/>
              </w:numPr>
              <w:rPr>
                <w:sz w:val="20"/>
                <w:szCs w:val="20"/>
              </w:rPr>
            </w:pPr>
            <w:r>
              <w:rPr>
                <w:sz w:val="20"/>
                <w:szCs w:val="20"/>
              </w:rPr>
              <w:t>Fans motivations including</w:t>
            </w:r>
            <w:r w:rsidR="004A1B13" w:rsidRPr="0074449F">
              <w:rPr>
                <w:sz w:val="20"/>
                <w:szCs w:val="20"/>
              </w:rPr>
              <w:t xml:space="preserve"> escape</w:t>
            </w:r>
            <w:r w:rsidR="0074449F" w:rsidRPr="0074449F">
              <w:rPr>
                <w:sz w:val="20"/>
                <w:szCs w:val="20"/>
              </w:rPr>
              <w:t xml:space="preserve"> opportunities</w:t>
            </w:r>
            <w:r w:rsidR="004A1B13" w:rsidRPr="0074449F">
              <w:rPr>
                <w:sz w:val="20"/>
                <w:szCs w:val="20"/>
              </w:rPr>
              <w:t xml:space="preserve"> from </w:t>
            </w:r>
            <w:r w:rsidR="0074449F" w:rsidRPr="0074449F">
              <w:rPr>
                <w:sz w:val="20"/>
                <w:szCs w:val="20"/>
              </w:rPr>
              <w:t xml:space="preserve">the </w:t>
            </w:r>
            <w:r w:rsidR="004A1B13" w:rsidRPr="0074449F">
              <w:rPr>
                <w:sz w:val="20"/>
                <w:szCs w:val="20"/>
              </w:rPr>
              <w:t xml:space="preserve">everyday, bonding with family and friends, connection to a larger group of fans, watching highly skilled athletes, learning with and from other participants, </w:t>
            </w:r>
            <w:r w:rsidR="0074449F" w:rsidRPr="0074449F">
              <w:rPr>
                <w:sz w:val="20"/>
                <w:szCs w:val="20"/>
              </w:rPr>
              <w:t xml:space="preserve">and </w:t>
            </w:r>
            <w:r w:rsidR="004A1B13" w:rsidRPr="0074449F">
              <w:rPr>
                <w:sz w:val="20"/>
                <w:szCs w:val="20"/>
              </w:rPr>
              <w:t>sharing team achievements.</w:t>
            </w:r>
          </w:p>
          <w:p w14:paraId="3DF94537" w14:textId="77777777" w:rsidR="004A1B13" w:rsidRPr="0074449F" w:rsidRDefault="004A1B13" w:rsidP="004A1B13">
            <w:pPr>
              <w:rPr>
                <w:sz w:val="20"/>
                <w:szCs w:val="20"/>
              </w:rPr>
            </w:pPr>
          </w:p>
          <w:p w14:paraId="1EE111F8" w14:textId="77777777" w:rsidR="004A1B13" w:rsidRPr="0074449F" w:rsidRDefault="004A1B13" w:rsidP="004A1B13">
            <w:pPr>
              <w:rPr>
                <w:sz w:val="20"/>
                <w:szCs w:val="20"/>
              </w:rPr>
            </w:pPr>
            <w:r w:rsidRPr="0074449F">
              <w:rPr>
                <w:sz w:val="20"/>
                <w:szCs w:val="20"/>
              </w:rPr>
              <w:t>DI identified major trends as:</w:t>
            </w:r>
          </w:p>
          <w:p w14:paraId="3B7B1968" w14:textId="77777777" w:rsidR="0074449F" w:rsidRPr="0074449F" w:rsidRDefault="0074449F" w:rsidP="004A1B13">
            <w:pPr>
              <w:rPr>
                <w:sz w:val="20"/>
                <w:szCs w:val="20"/>
              </w:rPr>
            </w:pPr>
          </w:p>
          <w:p w14:paraId="7C8A7B1A" w14:textId="77777777" w:rsidR="004A1B13" w:rsidRPr="0074449F" w:rsidRDefault="0074449F" w:rsidP="004A1B13">
            <w:pPr>
              <w:pStyle w:val="ListParagraph"/>
              <w:numPr>
                <w:ilvl w:val="0"/>
                <w:numId w:val="20"/>
              </w:numPr>
              <w:rPr>
                <w:sz w:val="20"/>
                <w:szCs w:val="20"/>
              </w:rPr>
            </w:pPr>
            <w:r w:rsidRPr="0074449F">
              <w:rPr>
                <w:sz w:val="20"/>
                <w:szCs w:val="20"/>
              </w:rPr>
              <w:t>Sponsors aimed</w:t>
            </w:r>
            <w:r w:rsidR="004A1B13" w:rsidRPr="0074449F">
              <w:rPr>
                <w:sz w:val="20"/>
                <w:szCs w:val="20"/>
              </w:rPr>
              <w:t xml:space="preserve"> at integrating their brand expe</w:t>
            </w:r>
            <w:r w:rsidR="00B83833">
              <w:rPr>
                <w:sz w:val="20"/>
                <w:szCs w:val="20"/>
              </w:rPr>
              <w:t xml:space="preserve">rience with the event so there </w:t>
            </w:r>
            <w:proofErr w:type="gramStart"/>
            <w:r w:rsidR="00B83833">
              <w:rPr>
                <w:sz w:val="20"/>
                <w:szCs w:val="20"/>
              </w:rPr>
              <w:t>wa</w:t>
            </w:r>
            <w:r w:rsidR="004A1B13" w:rsidRPr="0074449F">
              <w:rPr>
                <w:sz w:val="20"/>
                <w:szCs w:val="20"/>
              </w:rPr>
              <w:t>s</w:t>
            </w:r>
            <w:proofErr w:type="gramEnd"/>
            <w:r w:rsidR="004A1B13" w:rsidRPr="0074449F">
              <w:rPr>
                <w:sz w:val="20"/>
                <w:szCs w:val="20"/>
              </w:rPr>
              <w:t xml:space="preserve"> greater chance fans </w:t>
            </w:r>
            <w:r w:rsidR="00B83833">
              <w:rPr>
                <w:sz w:val="20"/>
                <w:szCs w:val="20"/>
              </w:rPr>
              <w:t xml:space="preserve">would </w:t>
            </w:r>
            <w:r w:rsidR="004A1B13" w:rsidRPr="0074449F">
              <w:rPr>
                <w:sz w:val="20"/>
                <w:szCs w:val="20"/>
              </w:rPr>
              <w:t>feel connected with their brands.</w:t>
            </w:r>
          </w:p>
          <w:p w14:paraId="67A189DB" w14:textId="77777777" w:rsidR="004A1B13" w:rsidRPr="0074449F" w:rsidRDefault="004A1B13" w:rsidP="004A1B13">
            <w:pPr>
              <w:pStyle w:val="ListParagraph"/>
              <w:numPr>
                <w:ilvl w:val="0"/>
                <w:numId w:val="20"/>
              </w:numPr>
              <w:rPr>
                <w:sz w:val="20"/>
                <w:szCs w:val="20"/>
              </w:rPr>
            </w:pPr>
            <w:r w:rsidRPr="0074449F">
              <w:rPr>
                <w:sz w:val="20"/>
                <w:szCs w:val="20"/>
              </w:rPr>
              <w:t>Fans use</w:t>
            </w:r>
            <w:r w:rsidR="0074449F" w:rsidRPr="0074449F">
              <w:rPr>
                <w:sz w:val="20"/>
                <w:szCs w:val="20"/>
              </w:rPr>
              <w:t>d</w:t>
            </w:r>
            <w:r w:rsidRPr="0074449F">
              <w:rPr>
                <w:sz w:val="20"/>
                <w:szCs w:val="20"/>
              </w:rPr>
              <w:t xml:space="preserve"> social media actively while at games including posting while watching.</w:t>
            </w:r>
          </w:p>
          <w:p w14:paraId="3B3288AD" w14:textId="77777777" w:rsidR="004A1B13" w:rsidRPr="0074449F" w:rsidRDefault="004A1B13" w:rsidP="004A1B13">
            <w:pPr>
              <w:pStyle w:val="ListParagraph"/>
              <w:numPr>
                <w:ilvl w:val="0"/>
                <w:numId w:val="20"/>
              </w:numPr>
              <w:rPr>
                <w:sz w:val="20"/>
                <w:szCs w:val="20"/>
              </w:rPr>
            </w:pPr>
            <w:r w:rsidRPr="0074449F">
              <w:rPr>
                <w:sz w:val="20"/>
                <w:szCs w:val="20"/>
              </w:rPr>
              <w:t xml:space="preserve">Pre and post-game experiences </w:t>
            </w:r>
            <w:r w:rsidR="0074449F" w:rsidRPr="0074449F">
              <w:rPr>
                <w:sz w:val="20"/>
                <w:szCs w:val="20"/>
              </w:rPr>
              <w:t>we</w:t>
            </w:r>
            <w:r w:rsidRPr="0074449F">
              <w:rPr>
                <w:sz w:val="20"/>
                <w:szCs w:val="20"/>
              </w:rPr>
              <w:t>re also important. These entertainments need</w:t>
            </w:r>
            <w:r w:rsidR="0074449F" w:rsidRPr="0074449F">
              <w:rPr>
                <w:sz w:val="20"/>
                <w:szCs w:val="20"/>
              </w:rPr>
              <w:t>ed</w:t>
            </w:r>
            <w:r w:rsidRPr="0074449F">
              <w:rPr>
                <w:sz w:val="20"/>
                <w:szCs w:val="20"/>
              </w:rPr>
              <w:t xml:space="preserve"> to </w:t>
            </w:r>
            <w:r w:rsidR="0074449F">
              <w:rPr>
                <w:sz w:val="20"/>
                <w:szCs w:val="20"/>
              </w:rPr>
              <w:t>engage fans.</w:t>
            </w:r>
          </w:p>
          <w:p w14:paraId="1CB220D4" w14:textId="77777777" w:rsidR="004A1B13" w:rsidRPr="0074449F" w:rsidRDefault="004A1B13" w:rsidP="004A1B13">
            <w:pPr>
              <w:pStyle w:val="ListParagraph"/>
              <w:numPr>
                <w:ilvl w:val="0"/>
                <w:numId w:val="20"/>
              </w:numPr>
              <w:rPr>
                <w:sz w:val="20"/>
                <w:szCs w:val="20"/>
              </w:rPr>
            </w:pPr>
            <w:r w:rsidRPr="0074449F">
              <w:rPr>
                <w:sz w:val="20"/>
                <w:szCs w:val="20"/>
              </w:rPr>
              <w:t>Occupants of stadium seats need</w:t>
            </w:r>
            <w:r w:rsidR="0074449F" w:rsidRPr="0074449F">
              <w:rPr>
                <w:sz w:val="20"/>
                <w:szCs w:val="20"/>
              </w:rPr>
              <w:t>ed</w:t>
            </w:r>
            <w:r w:rsidRPr="0074449F">
              <w:rPr>
                <w:sz w:val="20"/>
                <w:szCs w:val="20"/>
              </w:rPr>
              <w:t xml:space="preserve"> to feel the specialness of participating in an exclusive event and, at the same time, the event </w:t>
            </w:r>
            <w:r w:rsidR="0074449F" w:rsidRPr="0074449F">
              <w:rPr>
                <w:sz w:val="20"/>
                <w:szCs w:val="20"/>
              </w:rPr>
              <w:t xml:space="preserve">needed to be </w:t>
            </w:r>
            <w:r w:rsidRPr="0074449F">
              <w:rPr>
                <w:sz w:val="20"/>
                <w:szCs w:val="20"/>
              </w:rPr>
              <w:t>inclusive of a wide range of diverse audiences.</w:t>
            </w:r>
          </w:p>
          <w:p w14:paraId="78A21F88" w14:textId="77777777" w:rsidR="004A1B13" w:rsidRPr="0074449F" w:rsidRDefault="004A1B13" w:rsidP="004A1B13">
            <w:pPr>
              <w:rPr>
                <w:sz w:val="20"/>
                <w:szCs w:val="20"/>
              </w:rPr>
            </w:pPr>
          </w:p>
          <w:p w14:paraId="7EA09F49" w14:textId="77777777" w:rsidR="004A1B13" w:rsidRPr="0074449F" w:rsidRDefault="004A1B13" w:rsidP="004A1B13">
            <w:pPr>
              <w:rPr>
                <w:sz w:val="20"/>
                <w:szCs w:val="20"/>
              </w:rPr>
            </w:pPr>
            <w:r w:rsidRPr="0074449F">
              <w:rPr>
                <w:sz w:val="20"/>
                <w:szCs w:val="20"/>
              </w:rPr>
              <w:t>To that end DI knew that sports teams and stadiums would need to utilize state-of-the-art technology to create “wow” experiences</w:t>
            </w:r>
            <w:r w:rsidR="00B83833">
              <w:rPr>
                <w:sz w:val="20"/>
                <w:szCs w:val="20"/>
              </w:rPr>
              <w:t xml:space="preserve">. Examples included </w:t>
            </w:r>
            <w:r w:rsidRPr="0074449F">
              <w:rPr>
                <w:sz w:val="20"/>
                <w:szCs w:val="20"/>
              </w:rPr>
              <w:t>holographic representations, representations of players, wayfinding to entries/exits, food/beverage purchase in one RFID bracelet</w:t>
            </w:r>
            <w:r w:rsidR="00B83833">
              <w:rPr>
                <w:sz w:val="20"/>
                <w:szCs w:val="20"/>
              </w:rPr>
              <w:t>,</w:t>
            </w:r>
            <w:r w:rsidRPr="0074449F">
              <w:rPr>
                <w:sz w:val="20"/>
                <w:szCs w:val="20"/>
              </w:rPr>
              <w:t xml:space="preserve"> and e-Sports</w:t>
            </w:r>
            <w:r w:rsidR="0074449F">
              <w:rPr>
                <w:sz w:val="20"/>
                <w:szCs w:val="20"/>
              </w:rPr>
              <w:t xml:space="preserve"> (</w:t>
            </w:r>
            <w:r w:rsidRPr="0074449F">
              <w:rPr>
                <w:sz w:val="20"/>
                <w:szCs w:val="20"/>
              </w:rPr>
              <w:t>i.e., live streaming that is often preferred by Millennials and Gen Z</w:t>
            </w:r>
            <w:r w:rsidR="00B83833">
              <w:rPr>
                <w:sz w:val="20"/>
                <w:szCs w:val="20"/>
              </w:rPr>
              <w:t>)</w:t>
            </w:r>
            <w:r w:rsidRPr="0074449F">
              <w:rPr>
                <w:sz w:val="20"/>
                <w:szCs w:val="20"/>
              </w:rPr>
              <w:t>.</w:t>
            </w:r>
          </w:p>
          <w:p w14:paraId="730BAF86" w14:textId="77777777" w:rsidR="004A1B13" w:rsidRPr="0074449F" w:rsidRDefault="004A1B13" w:rsidP="004A1B13">
            <w:pPr>
              <w:rPr>
                <w:sz w:val="20"/>
                <w:szCs w:val="20"/>
              </w:rPr>
            </w:pPr>
          </w:p>
          <w:p w14:paraId="22599933" w14:textId="77777777" w:rsidR="004A1B13" w:rsidRPr="0074449F" w:rsidRDefault="004A1B13" w:rsidP="004A1B13">
            <w:pPr>
              <w:rPr>
                <w:sz w:val="20"/>
                <w:szCs w:val="20"/>
              </w:rPr>
            </w:pPr>
            <w:r w:rsidRPr="0074449F">
              <w:rPr>
                <w:sz w:val="20"/>
                <w:szCs w:val="20"/>
              </w:rPr>
              <w:t>The Mercedes-Benz Stadium in Atlanta opened officially in August of 2017. The stadium used a new technology called the Partner Portal</w:t>
            </w:r>
            <w:r w:rsidR="0074449F">
              <w:rPr>
                <w:sz w:val="20"/>
                <w:szCs w:val="20"/>
              </w:rPr>
              <w:t>. The Partner Portal</w:t>
            </w:r>
            <w:r w:rsidRPr="0074449F">
              <w:rPr>
                <w:sz w:val="20"/>
                <w:szCs w:val="20"/>
              </w:rPr>
              <w:t xml:space="preserve"> system had the ability to collect data for and feed that data to sponsors.</w:t>
            </w:r>
          </w:p>
          <w:p w14:paraId="6256F432" w14:textId="77777777" w:rsidR="004A1B13" w:rsidRPr="0074449F" w:rsidRDefault="004A1B13" w:rsidP="004A1B13">
            <w:pPr>
              <w:rPr>
                <w:sz w:val="20"/>
                <w:szCs w:val="20"/>
              </w:rPr>
            </w:pPr>
          </w:p>
          <w:p w14:paraId="3CE3049F" w14:textId="77777777" w:rsidR="00B83833" w:rsidRDefault="00B83833" w:rsidP="004A1B13">
            <w:pPr>
              <w:rPr>
                <w:sz w:val="20"/>
                <w:szCs w:val="20"/>
              </w:rPr>
            </w:pPr>
            <w:r>
              <w:rPr>
                <w:sz w:val="20"/>
                <w:szCs w:val="20"/>
                <w:u w:val="single"/>
              </w:rPr>
              <w:t xml:space="preserve">DI </w:t>
            </w:r>
            <w:proofErr w:type="spellStart"/>
            <w:r>
              <w:rPr>
                <w:sz w:val="20"/>
                <w:szCs w:val="20"/>
                <w:u w:val="single"/>
              </w:rPr>
              <w:t>sponors</w:t>
            </w:r>
            <w:proofErr w:type="spellEnd"/>
            <w:r>
              <w:rPr>
                <w:sz w:val="20"/>
                <w:szCs w:val="20"/>
                <w:u w:val="single"/>
              </w:rPr>
              <w:t xml:space="preserve"> projects</w:t>
            </w:r>
            <w:r>
              <w:rPr>
                <w:sz w:val="20"/>
                <w:szCs w:val="20"/>
              </w:rPr>
              <w:t xml:space="preserve">. The DI projects included the Viking Voyage space and the </w:t>
            </w:r>
            <w:proofErr w:type="spellStart"/>
            <w:r>
              <w:rPr>
                <w:sz w:val="20"/>
                <w:szCs w:val="20"/>
              </w:rPr>
              <w:t>Mercees</w:t>
            </w:r>
            <w:proofErr w:type="spellEnd"/>
            <w:r>
              <w:rPr>
                <w:sz w:val="20"/>
                <w:szCs w:val="20"/>
              </w:rPr>
              <w:t xml:space="preserve">-Benz Stadium. </w:t>
            </w:r>
          </w:p>
          <w:p w14:paraId="6C351529" w14:textId="77777777" w:rsidR="00B83833" w:rsidRDefault="00B83833" w:rsidP="004A1B13">
            <w:pPr>
              <w:rPr>
                <w:sz w:val="20"/>
                <w:szCs w:val="20"/>
              </w:rPr>
            </w:pPr>
          </w:p>
          <w:p w14:paraId="4B79B816" w14:textId="77777777" w:rsidR="004A1B13" w:rsidRPr="0074449F" w:rsidRDefault="004A1B13" w:rsidP="004A1B13">
            <w:pPr>
              <w:rPr>
                <w:sz w:val="20"/>
                <w:szCs w:val="20"/>
              </w:rPr>
            </w:pPr>
            <w:r w:rsidRPr="0074449F">
              <w:rPr>
                <w:sz w:val="20"/>
                <w:szCs w:val="20"/>
              </w:rPr>
              <w:t xml:space="preserve">The </w:t>
            </w:r>
            <w:r w:rsidRPr="0074449F">
              <w:rPr>
                <w:i/>
                <w:sz w:val="20"/>
                <w:szCs w:val="20"/>
              </w:rPr>
              <w:t>Viking Voyage space in the US Bank Stadium</w:t>
            </w:r>
            <w:r w:rsidRPr="0074449F">
              <w:rPr>
                <w:sz w:val="20"/>
                <w:szCs w:val="20"/>
              </w:rPr>
              <w:t xml:space="preserve"> in Minneapolis included significant appeal to fans including interactive games, tracking and posting of scores with RFID technology, </w:t>
            </w:r>
            <w:r w:rsidR="0074449F">
              <w:rPr>
                <w:sz w:val="20"/>
                <w:szCs w:val="20"/>
              </w:rPr>
              <w:t xml:space="preserve">and </w:t>
            </w:r>
            <w:r w:rsidRPr="0074449F">
              <w:rPr>
                <w:sz w:val="20"/>
                <w:szCs w:val="20"/>
              </w:rPr>
              <w:t>opportunity to learn about Vikings history. The interactive in-situ experiences were available before, during, and after each game.</w:t>
            </w:r>
          </w:p>
          <w:p w14:paraId="1797F6F1" w14:textId="77777777" w:rsidR="004A1B13" w:rsidRPr="0074449F" w:rsidRDefault="004A1B13" w:rsidP="004A1B13">
            <w:pPr>
              <w:rPr>
                <w:sz w:val="20"/>
                <w:szCs w:val="20"/>
              </w:rPr>
            </w:pPr>
          </w:p>
          <w:p w14:paraId="3BE931F3" w14:textId="77777777" w:rsidR="00AD01EC" w:rsidRDefault="0074449F" w:rsidP="004A1B13">
            <w:pPr>
              <w:rPr>
                <w:sz w:val="20"/>
                <w:szCs w:val="20"/>
              </w:rPr>
            </w:pPr>
            <w:r>
              <w:rPr>
                <w:sz w:val="20"/>
                <w:szCs w:val="20"/>
              </w:rPr>
              <w:t xml:space="preserve">The </w:t>
            </w:r>
            <w:r w:rsidR="004A1B13" w:rsidRPr="0074449F">
              <w:rPr>
                <w:i/>
                <w:sz w:val="20"/>
                <w:szCs w:val="20"/>
              </w:rPr>
              <w:t>Mercedes-Benz Stadium in Atlanta GA</w:t>
            </w:r>
            <w:r w:rsidR="004A1B13" w:rsidRPr="0074449F">
              <w:rPr>
                <w:sz w:val="20"/>
                <w:szCs w:val="20"/>
              </w:rPr>
              <w:t xml:space="preserve"> included opportunities for design of sponsor spaces. Kansas City-based </w:t>
            </w:r>
            <w:r>
              <w:rPr>
                <w:sz w:val="20"/>
                <w:szCs w:val="20"/>
              </w:rPr>
              <w:t xml:space="preserve">architectural firm </w:t>
            </w:r>
            <w:r w:rsidR="004A1B13" w:rsidRPr="0074449F">
              <w:rPr>
                <w:sz w:val="20"/>
                <w:szCs w:val="20"/>
              </w:rPr>
              <w:t xml:space="preserve">Populous </w:t>
            </w:r>
            <w:r>
              <w:rPr>
                <w:sz w:val="20"/>
                <w:szCs w:val="20"/>
              </w:rPr>
              <w:t xml:space="preserve">won </w:t>
            </w:r>
            <w:r w:rsidR="004A1B13" w:rsidRPr="0074449F">
              <w:rPr>
                <w:sz w:val="20"/>
                <w:szCs w:val="20"/>
              </w:rPr>
              <w:t>the initial architectural design contract in 2011 with an estimated c</w:t>
            </w:r>
            <w:r>
              <w:rPr>
                <w:sz w:val="20"/>
                <w:szCs w:val="20"/>
              </w:rPr>
              <w:t>ost of $700M.  The final design had</w:t>
            </w:r>
            <w:r w:rsidR="004A1B13" w:rsidRPr="0074449F">
              <w:rPr>
                <w:sz w:val="20"/>
                <w:szCs w:val="20"/>
              </w:rPr>
              <w:t xml:space="preserve"> a</w:t>
            </w:r>
            <w:r>
              <w:rPr>
                <w:sz w:val="20"/>
                <w:szCs w:val="20"/>
              </w:rPr>
              <w:t>n estimated</w:t>
            </w:r>
            <w:r w:rsidR="004A1B13" w:rsidRPr="0074449F">
              <w:rPr>
                <w:sz w:val="20"/>
                <w:szCs w:val="20"/>
              </w:rPr>
              <w:t xml:space="preserve"> cost of $1.2B</w:t>
            </w:r>
            <w:r w:rsidR="00D945E9">
              <w:rPr>
                <w:sz w:val="20"/>
                <w:szCs w:val="20"/>
              </w:rPr>
              <w:t xml:space="preserve">. </w:t>
            </w:r>
            <w:r w:rsidR="004A1B13" w:rsidRPr="0074449F">
              <w:rPr>
                <w:sz w:val="20"/>
                <w:szCs w:val="20"/>
              </w:rPr>
              <w:t>St. Louis-based HOK, the largest U.S.-based architectural</w:t>
            </w:r>
            <w:r>
              <w:rPr>
                <w:sz w:val="20"/>
                <w:szCs w:val="20"/>
              </w:rPr>
              <w:t>-engineering firm</w:t>
            </w:r>
            <w:r w:rsidR="00D945E9">
              <w:rPr>
                <w:sz w:val="20"/>
                <w:szCs w:val="20"/>
              </w:rPr>
              <w:t>, submitted the final design</w:t>
            </w:r>
            <w:r>
              <w:rPr>
                <w:sz w:val="20"/>
                <w:szCs w:val="20"/>
              </w:rPr>
              <w:t>. The stadium wa</w:t>
            </w:r>
            <w:r w:rsidR="004A1B13" w:rsidRPr="0074449F">
              <w:rPr>
                <w:sz w:val="20"/>
                <w:szCs w:val="20"/>
              </w:rPr>
              <w:t xml:space="preserve">s the home for the Atlanta Falcons football team and the Atlanta United FC soccer </w:t>
            </w:r>
            <w:r>
              <w:rPr>
                <w:sz w:val="20"/>
                <w:szCs w:val="20"/>
              </w:rPr>
              <w:t>team. The Partner Portal enabled</w:t>
            </w:r>
            <w:r w:rsidR="004A1B13" w:rsidRPr="0074449F">
              <w:rPr>
                <w:sz w:val="20"/>
                <w:szCs w:val="20"/>
              </w:rPr>
              <w:t xml:space="preserve"> the stadium sponsors to switch displays depending on </w:t>
            </w:r>
            <w:r w:rsidR="00AD01EC">
              <w:rPr>
                <w:sz w:val="20"/>
                <w:szCs w:val="20"/>
              </w:rPr>
              <w:t xml:space="preserve">a </w:t>
            </w:r>
            <w:r w:rsidR="004A1B13" w:rsidRPr="0074449F">
              <w:rPr>
                <w:sz w:val="20"/>
                <w:szCs w:val="20"/>
              </w:rPr>
              <w:t>football or soccer</w:t>
            </w:r>
            <w:r w:rsidR="00AD01EC">
              <w:rPr>
                <w:sz w:val="20"/>
                <w:szCs w:val="20"/>
              </w:rPr>
              <w:t xml:space="preserve"> team was playing</w:t>
            </w:r>
            <w:r w:rsidR="00B83833">
              <w:rPr>
                <w:sz w:val="20"/>
                <w:szCs w:val="20"/>
              </w:rPr>
              <w:t xml:space="preserve"> because t</w:t>
            </w:r>
            <w:r w:rsidR="00AD01EC">
              <w:rPr>
                <w:sz w:val="20"/>
                <w:szCs w:val="20"/>
              </w:rPr>
              <w:t xml:space="preserve">he </w:t>
            </w:r>
            <w:r w:rsidR="004A1B13" w:rsidRPr="0074449F">
              <w:rPr>
                <w:sz w:val="20"/>
                <w:szCs w:val="20"/>
              </w:rPr>
              <w:t xml:space="preserve">audiences </w:t>
            </w:r>
            <w:r w:rsidR="00AD01EC">
              <w:rPr>
                <w:sz w:val="20"/>
                <w:szCs w:val="20"/>
              </w:rPr>
              <w:t xml:space="preserve">for the </w:t>
            </w:r>
            <w:r w:rsidR="00B83833">
              <w:rPr>
                <w:sz w:val="20"/>
                <w:szCs w:val="20"/>
              </w:rPr>
              <w:t xml:space="preserve">two </w:t>
            </w:r>
            <w:r w:rsidR="00AD01EC">
              <w:rPr>
                <w:sz w:val="20"/>
                <w:szCs w:val="20"/>
              </w:rPr>
              <w:t xml:space="preserve">sports had </w:t>
            </w:r>
            <w:r w:rsidR="004A1B13" w:rsidRPr="0074449F">
              <w:rPr>
                <w:sz w:val="20"/>
                <w:szCs w:val="20"/>
              </w:rPr>
              <w:t xml:space="preserve">different preferences.  The stadium owner hired DI to work with each sponsor </w:t>
            </w:r>
            <w:r w:rsidR="00AD01EC">
              <w:rPr>
                <w:sz w:val="20"/>
                <w:szCs w:val="20"/>
              </w:rPr>
              <w:t xml:space="preserve">to design the </w:t>
            </w:r>
            <w:r w:rsidR="004A1B13" w:rsidRPr="0074449F">
              <w:rPr>
                <w:sz w:val="20"/>
                <w:szCs w:val="20"/>
              </w:rPr>
              <w:t xml:space="preserve">sponsor’s display. DI oversaw the entire project for each sponsor from concept to completion.  </w:t>
            </w:r>
          </w:p>
          <w:p w14:paraId="7C2E0C2B" w14:textId="77777777" w:rsidR="00AD01EC" w:rsidRDefault="00AD01EC" w:rsidP="004A1B13">
            <w:pPr>
              <w:rPr>
                <w:sz w:val="20"/>
                <w:szCs w:val="20"/>
              </w:rPr>
            </w:pPr>
          </w:p>
          <w:p w14:paraId="0D95C61C" w14:textId="77777777" w:rsidR="004A1B13" w:rsidRPr="0074449F" w:rsidRDefault="004A1B13" w:rsidP="004A1B13">
            <w:pPr>
              <w:rPr>
                <w:sz w:val="20"/>
                <w:szCs w:val="20"/>
              </w:rPr>
            </w:pPr>
            <w:r w:rsidRPr="0074449F">
              <w:rPr>
                <w:sz w:val="20"/>
                <w:szCs w:val="20"/>
              </w:rPr>
              <w:t>Justin Wood, Principal and Sports practice Director for DI</w:t>
            </w:r>
            <w:r w:rsidR="00AD01EC">
              <w:rPr>
                <w:sz w:val="20"/>
                <w:szCs w:val="20"/>
              </w:rPr>
              <w:t>,</w:t>
            </w:r>
            <w:r w:rsidRPr="0074449F">
              <w:rPr>
                <w:sz w:val="20"/>
                <w:szCs w:val="20"/>
              </w:rPr>
              <w:t xml:space="preserve"> explained</w:t>
            </w:r>
            <w:r w:rsidR="00AD01EC">
              <w:rPr>
                <w:sz w:val="20"/>
                <w:szCs w:val="20"/>
              </w:rPr>
              <w:t>:</w:t>
            </w:r>
          </w:p>
          <w:p w14:paraId="45DDD6A5" w14:textId="77777777" w:rsidR="004A1B13" w:rsidRPr="0074449F" w:rsidRDefault="004A1B13" w:rsidP="004A1B13">
            <w:pPr>
              <w:rPr>
                <w:sz w:val="20"/>
                <w:szCs w:val="20"/>
              </w:rPr>
            </w:pPr>
          </w:p>
          <w:p w14:paraId="6A8053CD" w14:textId="77777777" w:rsidR="004A1B13" w:rsidRPr="0074449F" w:rsidRDefault="004A1B13" w:rsidP="004A1B13">
            <w:pPr>
              <w:ind w:left="720"/>
              <w:rPr>
                <w:sz w:val="20"/>
                <w:szCs w:val="20"/>
              </w:rPr>
            </w:pPr>
            <w:r w:rsidRPr="0074449F">
              <w:rPr>
                <w:sz w:val="20"/>
                <w:szCs w:val="20"/>
              </w:rPr>
              <w:t>What we really like about this is that it creates a holistic approach to the entire stadium experience, tying it all together. What we really wanted was each sponsorship activation to be different, so we could entice people to get out of their seat and walk around the stadium to try out the other areas, which is a hard thing to do. But with each sponsor offering unique experiences, it’s much more enticing…When a sponsor is telling their brand story in their space, it ties cleanly to whatever is happening that day. If it’s an Atlanta Falcons game, you feel like you’re at an NFL stadium. If you are at an Atlanta United game, you feel like you’re at an MLS game. Heavy utilization of technology makes that possible…The demographics data shows that the crowds for various events are extremely different, so it’s important for sponsors to adjust their activations depending on which group is there</w:t>
            </w:r>
            <w:r w:rsidR="00B83833">
              <w:rPr>
                <w:sz w:val="20"/>
                <w:szCs w:val="20"/>
              </w:rPr>
              <w:t>.</w:t>
            </w:r>
            <w:r w:rsidRPr="0074449F">
              <w:rPr>
                <w:sz w:val="20"/>
                <w:szCs w:val="20"/>
              </w:rPr>
              <w:t>”</w:t>
            </w:r>
          </w:p>
          <w:p w14:paraId="581BD3D6" w14:textId="77777777" w:rsidR="00CB70A3" w:rsidRPr="0074449F" w:rsidRDefault="00CB70A3" w:rsidP="00CB70A3">
            <w:pPr>
              <w:rPr>
                <w:sz w:val="20"/>
                <w:szCs w:val="20"/>
              </w:rPr>
            </w:pPr>
          </w:p>
          <w:p w14:paraId="3E9A95F4" w14:textId="77777777" w:rsidR="00CB70A3" w:rsidRPr="0074449F" w:rsidRDefault="00CB70A3" w:rsidP="00CB70A3">
            <w:pPr>
              <w:rPr>
                <w:sz w:val="20"/>
                <w:szCs w:val="20"/>
              </w:rPr>
            </w:pPr>
            <w:r w:rsidRPr="0074449F">
              <w:rPr>
                <w:sz w:val="20"/>
                <w:szCs w:val="20"/>
              </w:rPr>
              <w:t>The AT&amp;T Perch and Family Insurance were two sponsor examples</w:t>
            </w:r>
            <w:r w:rsidR="00B83833">
              <w:rPr>
                <w:sz w:val="20"/>
                <w:szCs w:val="20"/>
              </w:rPr>
              <w:t xml:space="preserve"> in Atlanta</w:t>
            </w:r>
            <w:r w:rsidRPr="0074449F">
              <w:rPr>
                <w:sz w:val="20"/>
                <w:szCs w:val="20"/>
              </w:rPr>
              <w:t xml:space="preserve">. </w:t>
            </w:r>
            <w:r w:rsidR="00AD01EC">
              <w:rPr>
                <w:sz w:val="20"/>
                <w:szCs w:val="20"/>
              </w:rPr>
              <w:t xml:space="preserve">The AT&amp;T area </w:t>
            </w:r>
            <w:r w:rsidRPr="0074449F">
              <w:rPr>
                <w:sz w:val="20"/>
                <w:szCs w:val="20"/>
              </w:rPr>
              <w:t>was a coveted seating area in which early arrivers could watch coverage of the current game or the activities of their other favorite teams</w:t>
            </w:r>
            <w:r w:rsidR="00AD01EC">
              <w:rPr>
                <w:sz w:val="20"/>
                <w:szCs w:val="20"/>
              </w:rPr>
              <w:t xml:space="preserve"> on 114 screens.</w:t>
            </w:r>
            <w:r w:rsidRPr="0074449F">
              <w:rPr>
                <w:sz w:val="20"/>
                <w:szCs w:val="20"/>
              </w:rPr>
              <w:t xml:space="preserve"> The American Family Insurance zone was located on conco</w:t>
            </w:r>
            <w:r w:rsidR="00AD01EC">
              <w:rPr>
                <w:sz w:val="20"/>
                <w:szCs w:val="20"/>
              </w:rPr>
              <w:t>u</w:t>
            </w:r>
            <w:r w:rsidRPr="0074449F">
              <w:rPr>
                <w:sz w:val="20"/>
                <w:szCs w:val="20"/>
              </w:rPr>
              <w:t>rse 200 level</w:t>
            </w:r>
            <w:r w:rsidR="00D945E9">
              <w:rPr>
                <w:sz w:val="20"/>
                <w:szCs w:val="20"/>
              </w:rPr>
              <w:t>. It was</w:t>
            </w:r>
            <w:r w:rsidRPr="0074449F">
              <w:rPr>
                <w:sz w:val="20"/>
                <w:szCs w:val="20"/>
              </w:rPr>
              <w:t xml:space="preserve"> designed to inspire fans to “Dream Fearlessly” with inspirational kiosks with downloadable screensavers, and an ever-changing Dream Mosaic, column graphics, and over-sized “Atlanta United” jersey and Atlanta Falcons helmet.</w:t>
            </w:r>
          </w:p>
          <w:p w14:paraId="4B7789FB" w14:textId="77777777" w:rsidR="00CB70A3" w:rsidRPr="0074449F" w:rsidRDefault="00CB70A3" w:rsidP="00CB70A3">
            <w:pPr>
              <w:rPr>
                <w:sz w:val="20"/>
                <w:szCs w:val="20"/>
              </w:rPr>
            </w:pPr>
          </w:p>
          <w:p w14:paraId="43F541F1" w14:textId="77777777" w:rsidR="00CB70A3" w:rsidRPr="0074449F" w:rsidRDefault="00CB70A3" w:rsidP="00CB70A3">
            <w:pPr>
              <w:rPr>
                <w:sz w:val="20"/>
                <w:szCs w:val="20"/>
              </w:rPr>
            </w:pPr>
            <w:r w:rsidRPr="0074449F">
              <w:rPr>
                <w:sz w:val="20"/>
                <w:szCs w:val="20"/>
              </w:rPr>
              <w:t xml:space="preserve">In terms of exclusivity, the Gullwing Club at the Mercedes Ben Stadium provided complementary food and beverage services for members. </w:t>
            </w:r>
            <w:r w:rsidR="00D945E9">
              <w:rPr>
                <w:sz w:val="20"/>
                <w:szCs w:val="20"/>
              </w:rPr>
              <w:t>An</w:t>
            </w:r>
            <w:r w:rsidR="00AD01EC">
              <w:rPr>
                <w:sz w:val="20"/>
                <w:szCs w:val="20"/>
              </w:rPr>
              <w:t xml:space="preserve"> example of i</w:t>
            </w:r>
            <w:r w:rsidRPr="0074449F">
              <w:rPr>
                <w:sz w:val="20"/>
                <w:szCs w:val="20"/>
              </w:rPr>
              <w:t xml:space="preserve">nclusivity included the Cleveland Indians Kids’ Clubhouse at Progressive Field, in Cleveland, Ohio. The </w:t>
            </w:r>
            <w:r w:rsidR="00AD01EC">
              <w:rPr>
                <w:sz w:val="20"/>
                <w:szCs w:val="20"/>
              </w:rPr>
              <w:t xml:space="preserve">Cleveland </w:t>
            </w:r>
            <w:r w:rsidRPr="0074449F">
              <w:rPr>
                <w:sz w:val="20"/>
                <w:szCs w:val="20"/>
              </w:rPr>
              <w:t>Club provided physical and interactive play with high-touch and high-tech activities that connected ages two to twelve to their team.</w:t>
            </w:r>
          </w:p>
          <w:p w14:paraId="32EF99A3" w14:textId="77777777" w:rsidR="004A1B13" w:rsidRPr="0074449F" w:rsidRDefault="004A1B13">
            <w:pPr>
              <w:rPr>
                <w:sz w:val="20"/>
                <w:szCs w:val="20"/>
              </w:rPr>
            </w:pPr>
          </w:p>
        </w:tc>
      </w:tr>
    </w:tbl>
    <w:p w14:paraId="065AD7BD" w14:textId="77777777" w:rsidR="004A1B13" w:rsidRDefault="004A1B13"/>
    <w:tbl>
      <w:tblPr>
        <w:tblStyle w:val="TableGrid"/>
        <w:tblW w:w="9355" w:type="dxa"/>
        <w:tblLayout w:type="fixed"/>
        <w:tblLook w:val="04A0" w:firstRow="1" w:lastRow="0" w:firstColumn="1" w:lastColumn="0" w:noHBand="0" w:noVBand="1"/>
      </w:tblPr>
      <w:tblGrid>
        <w:gridCol w:w="3865"/>
        <w:gridCol w:w="5490"/>
      </w:tblGrid>
      <w:tr w:rsidR="006B484A" w14:paraId="0210110A" w14:textId="77777777" w:rsidTr="00A17CFB">
        <w:trPr>
          <w:trHeight w:val="458"/>
        </w:trPr>
        <w:tc>
          <w:tcPr>
            <w:tcW w:w="9355" w:type="dxa"/>
            <w:gridSpan w:val="2"/>
            <w:tcBorders>
              <w:top w:val="nil"/>
              <w:left w:val="nil"/>
              <w:bottom w:val="nil"/>
              <w:right w:val="nil"/>
            </w:tcBorders>
          </w:tcPr>
          <w:p w14:paraId="66132FBF" w14:textId="77777777" w:rsidR="006B484A" w:rsidRPr="00C377A2" w:rsidRDefault="00C377A2" w:rsidP="00C377A2">
            <w:pPr>
              <w:rPr>
                <w:b/>
              </w:rPr>
            </w:pPr>
            <w:r>
              <w:rPr>
                <w:b/>
              </w:rPr>
              <w:t xml:space="preserve">E-3. </w:t>
            </w:r>
            <w:r w:rsidR="006B484A" w:rsidRPr="00C377A2">
              <w:rPr>
                <w:b/>
              </w:rPr>
              <w:t>Healthcare: Designing Experiences for Wellness vs. Illness</w:t>
            </w:r>
          </w:p>
          <w:p w14:paraId="091B942C" w14:textId="77777777" w:rsidR="006B484A" w:rsidRDefault="006B484A" w:rsidP="00C11661">
            <w:pPr>
              <w:jc w:val="center"/>
              <w:rPr>
                <w:noProof/>
              </w:rPr>
            </w:pPr>
          </w:p>
        </w:tc>
      </w:tr>
      <w:tr w:rsidR="00944452" w14:paraId="5340FE10" w14:textId="77777777" w:rsidTr="00A17CFB">
        <w:trPr>
          <w:trHeight w:val="458"/>
        </w:trPr>
        <w:tc>
          <w:tcPr>
            <w:tcW w:w="9355" w:type="dxa"/>
            <w:gridSpan w:val="2"/>
            <w:tcBorders>
              <w:top w:val="nil"/>
              <w:left w:val="nil"/>
              <w:bottom w:val="nil"/>
              <w:right w:val="nil"/>
            </w:tcBorders>
          </w:tcPr>
          <w:p w14:paraId="3D6A50D3" w14:textId="77777777" w:rsidR="00944452" w:rsidRPr="00AD01EC" w:rsidRDefault="00944452" w:rsidP="00944452">
            <w:pPr>
              <w:rPr>
                <w:sz w:val="20"/>
                <w:szCs w:val="20"/>
              </w:rPr>
            </w:pPr>
            <w:r w:rsidRPr="00AD01EC">
              <w:rPr>
                <w:sz w:val="20"/>
                <w:szCs w:val="20"/>
              </w:rPr>
              <w:t>DI recognized that U.S. healthcare pr</w:t>
            </w:r>
            <w:r w:rsidR="00AB194A">
              <w:rPr>
                <w:sz w:val="20"/>
                <w:szCs w:val="20"/>
              </w:rPr>
              <w:t>esente</w:t>
            </w:r>
            <w:r w:rsidR="004B3DA6">
              <w:rPr>
                <w:sz w:val="20"/>
                <w:szCs w:val="20"/>
              </w:rPr>
              <w:t>d opportunities. The ever-advanc</w:t>
            </w:r>
            <w:r w:rsidR="00AB194A">
              <w:rPr>
                <w:sz w:val="20"/>
                <w:szCs w:val="20"/>
              </w:rPr>
              <w:t>ing</w:t>
            </w:r>
            <w:r w:rsidRPr="00AD01EC">
              <w:rPr>
                <w:sz w:val="20"/>
                <w:szCs w:val="20"/>
              </w:rPr>
              <w:t xml:space="preserve"> technologies were often difficult to incorporate within aging facilities. The expanding needs of the Baby Boomers demanded attention to age-related chronic diseases. DI recognized that design of space to encourage employee engagement was critical since </w:t>
            </w:r>
            <w:r w:rsidRPr="00AD01EC">
              <w:rPr>
                <w:sz w:val="20"/>
                <w:szCs w:val="20"/>
              </w:rPr>
              <w:lastRenderedPageBreak/>
              <w:t xml:space="preserve">medical errors were responsible for more deaths than the other leading causes, i.e., heart disease and cancer respectively. There was also indication that pediatric healthcare environments were “incubators for hospital design innovation.” Among possibilities were the use of virtual reality in patient treatment. Studies had indicated that virtual reality could be effective in the treatment of pain relief </w:t>
            </w:r>
            <w:r w:rsidR="00D10288">
              <w:rPr>
                <w:sz w:val="20"/>
                <w:szCs w:val="20"/>
              </w:rPr>
              <w:t>especially among children. C</w:t>
            </w:r>
            <w:r w:rsidRPr="00AD01EC">
              <w:rPr>
                <w:sz w:val="20"/>
                <w:szCs w:val="20"/>
              </w:rPr>
              <w:t>hildren did better if their chemotherapy treatments occurred while they played games than when they were asked to rest.</w:t>
            </w:r>
          </w:p>
          <w:p w14:paraId="32AB7E3B" w14:textId="77777777" w:rsidR="00944452" w:rsidRPr="00AD01EC" w:rsidRDefault="00944452" w:rsidP="00944452">
            <w:pPr>
              <w:rPr>
                <w:sz w:val="20"/>
                <w:szCs w:val="20"/>
              </w:rPr>
            </w:pPr>
          </w:p>
          <w:p w14:paraId="7816642A" w14:textId="77777777" w:rsidR="004B3DA6" w:rsidRPr="004B3DA6" w:rsidRDefault="004B3DA6" w:rsidP="00D10288">
            <w:pPr>
              <w:rPr>
                <w:sz w:val="20"/>
                <w:szCs w:val="20"/>
              </w:rPr>
            </w:pPr>
            <w:r>
              <w:rPr>
                <w:sz w:val="20"/>
                <w:szCs w:val="20"/>
                <w:u w:val="single"/>
              </w:rPr>
              <w:t xml:space="preserve">DI Healthcare Projects. </w:t>
            </w:r>
            <w:r>
              <w:rPr>
                <w:sz w:val="20"/>
                <w:szCs w:val="20"/>
              </w:rPr>
              <w:t>DI had completed projects at the University of Iowa Stead Family Children’s Hospital and in Children’s Mercy Hospital in Kansas City.</w:t>
            </w:r>
          </w:p>
          <w:p w14:paraId="0E0D8B15" w14:textId="77777777" w:rsidR="004B3DA6" w:rsidRDefault="004B3DA6" w:rsidP="00D10288">
            <w:pPr>
              <w:rPr>
                <w:sz w:val="20"/>
                <w:szCs w:val="20"/>
                <w:u w:val="single"/>
              </w:rPr>
            </w:pPr>
          </w:p>
          <w:p w14:paraId="389D66CB" w14:textId="77777777" w:rsidR="00DA7FFA" w:rsidRPr="00AD01EC" w:rsidRDefault="00944452" w:rsidP="00D10288">
            <w:pPr>
              <w:rPr>
                <w:sz w:val="20"/>
                <w:szCs w:val="20"/>
              </w:rPr>
            </w:pPr>
            <w:r w:rsidRPr="00AD01EC">
              <w:rPr>
                <w:sz w:val="20"/>
                <w:szCs w:val="20"/>
              </w:rPr>
              <w:t xml:space="preserve">DI had completed </w:t>
            </w:r>
            <w:r w:rsidR="004B3DA6">
              <w:rPr>
                <w:sz w:val="20"/>
                <w:szCs w:val="20"/>
              </w:rPr>
              <w:t>the</w:t>
            </w:r>
            <w:r w:rsidRPr="00AD01EC">
              <w:rPr>
                <w:sz w:val="20"/>
                <w:szCs w:val="20"/>
              </w:rPr>
              <w:t xml:space="preserve"> project at the </w:t>
            </w:r>
            <w:r w:rsidRPr="00D10288">
              <w:rPr>
                <w:rFonts w:eastAsia="Times New Roman"/>
                <w:i/>
                <w:sz w:val="20"/>
                <w:szCs w:val="20"/>
              </w:rPr>
              <w:t>University of Iowa Stead Family Children's Hospital</w:t>
            </w:r>
            <w:r w:rsidR="006936B9" w:rsidRPr="00AD01EC">
              <w:rPr>
                <w:rFonts w:eastAsia="Times New Roman"/>
                <w:sz w:val="20"/>
                <w:szCs w:val="20"/>
              </w:rPr>
              <w:t xml:space="preserve"> in February 2017</w:t>
            </w:r>
            <w:r w:rsidRPr="00AD01EC">
              <w:rPr>
                <w:rFonts w:eastAsia="Times New Roman"/>
                <w:sz w:val="20"/>
                <w:szCs w:val="20"/>
              </w:rPr>
              <w:t xml:space="preserve">. The project involved </w:t>
            </w:r>
            <w:r w:rsidR="006936B9" w:rsidRPr="00AD01EC">
              <w:rPr>
                <w:rFonts w:eastAsia="Times New Roman"/>
                <w:sz w:val="20"/>
                <w:szCs w:val="20"/>
              </w:rPr>
              <w:t xml:space="preserve">creation </w:t>
            </w:r>
            <w:r w:rsidR="00D10288">
              <w:rPr>
                <w:rFonts w:eastAsia="Times New Roman"/>
                <w:sz w:val="20"/>
                <w:szCs w:val="20"/>
              </w:rPr>
              <w:t xml:space="preserve">of </w:t>
            </w:r>
            <w:r w:rsidR="006936B9" w:rsidRPr="00AD01EC">
              <w:rPr>
                <w:sz w:val="20"/>
                <w:szCs w:val="20"/>
              </w:rPr>
              <w:t>an immersive children's theater in the new hospital</w:t>
            </w:r>
            <w:r w:rsidR="00D10288">
              <w:rPr>
                <w:sz w:val="20"/>
                <w:szCs w:val="20"/>
              </w:rPr>
              <w:t>’s lobby</w:t>
            </w:r>
            <w:r w:rsidR="006936B9" w:rsidRPr="00AD01EC">
              <w:rPr>
                <w:sz w:val="20"/>
                <w:szCs w:val="20"/>
              </w:rPr>
              <w:t xml:space="preserve">. </w:t>
            </w:r>
            <w:r w:rsidR="00DA7FFA" w:rsidRPr="00AD01EC">
              <w:rPr>
                <w:rFonts w:eastAsia="Times New Roman"/>
                <w:sz w:val="20"/>
                <w:szCs w:val="20"/>
              </w:rPr>
              <w:t xml:space="preserve">The theater had two </w:t>
            </w:r>
            <w:r w:rsidR="00D10288">
              <w:rPr>
                <w:rFonts w:eastAsia="Times New Roman"/>
              </w:rPr>
              <w:t xml:space="preserve">interactive </w:t>
            </w:r>
            <w:r w:rsidR="00DA7FFA" w:rsidRPr="00AD01EC">
              <w:rPr>
                <w:rFonts w:eastAsia="Times New Roman"/>
                <w:sz w:val="20"/>
                <w:szCs w:val="20"/>
              </w:rPr>
              <w:t>games</w:t>
            </w:r>
            <w:r w:rsidR="00DA7FFA" w:rsidRPr="00D10288">
              <w:rPr>
                <w:rFonts w:eastAsia="Times New Roman"/>
                <w:sz w:val="20"/>
                <w:szCs w:val="20"/>
              </w:rPr>
              <w:t>, t</w:t>
            </w:r>
            <w:r w:rsidR="00DA7FFA" w:rsidRPr="00D10288">
              <w:rPr>
                <w:sz w:val="20"/>
                <w:szCs w:val="20"/>
              </w:rPr>
              <w:t xml:space="preserve">he </w:t>
            </w:r>
            <w:r w:rsidR="00DA7FFA" w:rsidRPr="00D10288">
              <w:rPr>
                <w:bCs/>
                <w:sz w:val="20"/>
                <w:szCs w:val="20"/>
              </w:rPr>
              <w:t>"Eagles' Flight"</w:t>
            </w:r>
            <w:r w:rsidR="00DA7FFA" w:rsidRPr="00D10288">
              <w:rPr>
                <w:sz w:val="20"/>
                <w:szCs w:val="20"/>
              </w:rPr>
              <w:t xml:space="preserve"> and </w:t>
            </w:r>
            <w:r w:rsidR="00DA7FFA" w:rsidRPr="00D10288">
              <w:rPr>
                <w:bCs/>
                <w:sz w:val="20"/>
                <w:szCs w:val="20"/>
              </w:rPr>
              <w:t>"Story in the Stars"</w:t>
            </w:r>
            <w:r w:rsidR="00DA7FFA" w:rsidRPr="00D10288">
              <w:rPr>
                <w:sz w:val="20"/>
                <w:szCs w:val="20"/>
              </w:rPr>
              <w:t>.</w:t>
            </w:r>
            <w:r w:rsidR="00DA7FFA" w:rsidRPr="00AD01EC">
              <w:rPr>
                <w:sz w:val="20"/>
                <w:szCs w:val="20"/>
              </w:rPr>
              <w:t xml:space="preserve"> DI designed the </w:t>
            </w:r>
            <w:proofErr w:type="gramStart"/>
            <w:r w:rsidR="00DA7FFA" w:rsidRPr="00AD01EC">
              <w:rPr>
                <w:sz w:val="20"/>
                <w:szCs w:val="20"/>
              </w:rPr>
              <w:t>eagles</w:t>
            </w:r>
            <w:proofErr w:type="gramEnd"/>
            <w:r w:rsidR="00DA7FFA" w:rsidRPr="00AD01EC">
              <w:rPr>
                <w:sz w:val="20"/>
                <w:szCs w:val="20"/>
              </w:rPr>
              <w:t xml:space="preserve"> game to have participants start in </w:t>
            </w:r>
            <w:r w:rsidR="00DA7FFA" w:rsidRPr="00AD01EC">
              <w:rPr>
                <w:rStyle w:val="xn-location"/>
                <w:sz w:val="20"/>
                <w:szCs w:val="20"/>
              </w:rPr>
              <w:t>Iowa</w:t>
            </w:r>
            <w:r w:rsidR="00DA7FFA" w:rsidRPr="00AD01EC">
              <w:rPr>
                <w:sz w:val="20"/>
                <w:szCs w:val="20"/>
              </w:rPr>
              <w:t xml:space="preserve"> and use their arms to control a bird flying across </w:t>
            </w:r>
            <w:r w:rsidR="00DA7FFA" w:rsidRPr="00AD01EC">
              <w:rPr>
                <w:rStyle w:val="xn-location"/>
                <w:sz w:val="20"/>
                <w:szCs w:val="20"/>
              </w:rPr>
              <w:t>the United States. Along the way</w:t>
            </w:r>
            <w:r w:rsidR="00D10288">
              <w:rPr>
                <w:rStyle w:val="xn-location"/>
                <w:sz w:val="20"/>
                <w:szCs w:val="20"/>
              </w:rPr>
              <w:t>,</w:t>
            </w:r>
            <w:r w:rsidR="00DA7FFA" w:rsidRPr="00AD01EC">
              <w:rPr>
                <w:rStyle w:val="xn-location"/>
                <w:sz w:val="20"/>
                <w:szCs w:val="20"/>
              </w:rPr>
              <w:t xml:space="preserve"> the game participant saw various landmarks such as </w:t>
            </w:r>
            <w:r w:rsidR="00DA7FFA" w:rsidRPr="00AD01EC">
              <w:rPr>
                <w:sz w:val="20"/>
                <w:szCs w:val="20"/>
              </w:rPr>
              <w:t xml:space="preserve">Mount Rushmore. The stars game involved three original stories </w:t>
            </w:r>
            <w:r w:rsidR="00A73A2A">
              <w:rPr>
                <w:sz w:val="20"/>
                <w:szCs w:val="20"/>
              </w:rPr>
              <w:t xml:space="preserve">that brought </w:t>
            </w:r>
            <w:r w:rsidR="00DA7FFA" w:rsidRPr="00AD01EC">
              <w:rPr>
                <w:sz w:val="20"/>
                <w:szCs w:val="20"/>
              </w:rPr>
              <w:t xml:space="preserve">to life constellations in the night sky. </w:t>
            </w:r>
            <w:r w:rsidR="00D945E9">
              <w:rPr>
                <w:sz w:val="20"/>
                <w:szCs w:val="20"/>
              </w:rPr>
              <w:t xml:space="preserve">As </w:t>
            </w:r>
            <w:r w:rsidR="00DA7FFA" w:rsidRPr="00AD01EC">
              <w:rPr>
                <w:sz w:val="20"/>
                <w:szCs w:val="20"/>
              </w:rPr>
              <w:t xml:space="preserve">the story was ongoing, the participants could interact with on-screen </w:t>
            </w:r>
            <w:r w:rsidR="00D945E9" w:rsidRPr="00AD01EC">
              <w:rPr>
                <w:sz w:val="20"/>
                <w:szCs w:val="20"/>
              </w:rPr>
              <w:t>hot spots</w:t>
            </w:r>
            <w:r w:rsidR="00DA7FFA" w:rsidRPr="00AD01EC">
              <w:rPr>
                <w:sz w:val="20"/>
                <w:szCs w:val="20"/>
              </w:rPr>
              <w:t xml:space="preserve"> to discover animated elements within </w:t>
            </w:r>
            <w:proofErr w:type="gramStart"/>
            <w:r w:rsidR="00DA7FFA" w:rsidRPr="00AD01EC">
              <w:rPr>
                <w:sz w:val="20"/>
                <w:szCs w:val="20"/>
              </w:rPr>
              <w:t>the each</w:t>
            </w:r>
            <w:proofErr w:type="gramEnd"/>
            <w:r w:rsidR="00DA7FFA" w:rsidRPr="00AD01EC">
              <w:rPr>
                <w:sz w:val="20"/>
                <w:szCs w:val="20"/>
              </w:rPr>
              <w:t xml:space="preserve"> scene. The s</w:t>
            </w:r>
            <w:r w:rsidR="004B3DA6">
              <w:rPr>
                <w:sz w:val="20"/>
                <w:szCs w:val="20"/>
              </w:rPr>
              <w:t>tars game had</w:t>
            </w:r>
            <w:r w:rsidR="00D10288">
              <w:rPr>
                <w:sz w:val="20"/>
                <w:szCs w:val="20"/>
              </w:rPr>
              <w:t xml:space="preserve"> four unique voice</w:t>
            </w:r>
            <w:r w:rsidR="00DA7FFA" w:rsidRPr="00AD01EC">
              <w:rPr>
                <w:sz w:val="20"/>
                <w:szCs w:val="20"/>
              </w:rPr>
              <w:t xml:space="preserve">overs resulting in greater variety of experiences for repeat game users. </w:t>
            </w:r>
            <w:r w:rsidR="00D10288" w:rsidRPr="00AD01EC">
              <w:rPr>
                <w:rFonts w:eastAsia="Times New Roman"/>
                <w:sz w:val="20"/>
                <w:szCs w:val="20"/>
              </w:rPr>
              <w:t>The exhibit could accommodate up to four young people at one time. Among the benefits to the young patients were encouragement of movement, which</w:t>
            </w:r>
            <w:r w:rsidR="00D10288" w:rsidRPr="00AD01EC">
              <w:rPr>
                <w:rFonts w:eastAsia="Times New Roman"/>
              </w:rPr>
              <w:t xml:space="preserve"> </w:t>
            </w:r>
            <w:r w:rsidR="00D10288" w:rsidRPr="00AD01EC">
              <w:rPr>
                <w:rFonts w:eastAsia="Times New Roman"/>
                <w:sz w:val="20"/>
                <w:szCs w:val="20"/>
              </w:rPr>
              <w:t>distracted the children from their pain</w:t>
            </w:r>
            <w:r w:rsidR="00D10288">
              <w:rPr>
                <w:rFonts w:eastAsia="Times New Roman"/>
              </w:rPr>
              <w:t xml:space="preserve"> and</w:t>
            </w:r>
            <w:r w:rsidR="00D10288" w:rsidRPr="00AD01EC">
              <w:rPr>
                <w:rFonts w:eastAsia="Times New Roman"/>
                <w:sz w:val="20"/>
                <w:szCs w:val="20"/>
              </w:rPr>
              <w:t xml:space="preserve"> promoted healing</w:t>
            </w:r>
            <w:r w:rsidR="00D10288">
              <w:rPr>
                <w:rFonts w:eastAsia="Times New Roman"/>
              </w:rPr>
              <w:t>.</w:t>
            </w:r>
          </w:p>
          <w:p w14:paraId="097D3C23" w14:textId="77777777" w:rsidR="006936B9" w:rsidRPr="00AD01EC" w:rsidRDefault="006936B9" w:rsidP="00553FDF">
            <w:pPr>
              <w:rPr>
                <w:rFonts w:eastAsia="Times New Roman"/>
                <w:sz w:val="20"/>
                <w:szCs w:val="20"/>
              </w:rPr>
            </w:pPr>
          </w:p>
          <w:p w14:paraId="2478BBA5" w14:textId="77777777" w:rsidR="006936B9" w:rsidRPr="00AD01EC" w:rsidRDefault="006936B9" w:rsidP="00553FDF">
            <w:pPr>
              <w:rPr>
                <w:rFonts w:eastAsia="Times New Roman"/>
                <w:sz w:val="20"/>
                <w:szCs w:val="20"/>
              </w:rPr>
            </w:pPr>
            <w:r w:rsidRPr="00AD01EC">
              <w:rPr>
                <w:sz w:val="20"/>
                <w:szCs w:val="20"/>
              </w:rPr>
              <w:t>The hospital’s Child Life Specialist noted, "What I really love about this space, especially as a child life specialist, is that it's adaptable for people of all ages, abilities, and disabilities."</w:t>
            </w:r>
          </w:p>
          <w:p w14:paraId="46C373DF" w14:textId="77777777" w:rsidR="00553FDF" w:rsidRPr="00AD01EC" w:rsidRDefault="00553FDF" w:rsidP="00553FDF">
            <w:pPr>
              <w:rPr>
                <w:rFonts w:eastAsia="Times New Roman"/>
                <w:sz w:val="20"/>
                <w:szCs w:val="20"/>
              </w:rPr>
            </w:pPr>
          </w:p>
        </w:tc>
      </w:tr>
      <w:tr w:rsidR="00944452" w14:paraId="023A58EF" w14:textId="77777777" w:rsidTr="00A17CFB">
        <w:trPr>
          <w:trHeight w:val="458"/>
        </w:trPr>
        <w:tc>
          <w:tcPr>
            <w:tcW w:w="3865" w:type="dxa"/>
            <w:tcBorders>
              <w:top w:val="nil"/>
              <w:left w:val="nil"/>
              <w:bottom w:val="nil"/>
              <w:right w:val="nil"/>
            </w:tcBorders>
          </w:tcPr>
          <w:p w14:paraId="7F5F93A9" w14:textId="77777777" w:rsidR="00944452" w:rsidRPr="00AD01EC" w:rsidRDefault="00944452" w:rsidP="00944452">
            <w:pPr>
              <w:jc w:val="center"/>
              <w:rPr>
                <w:sz w:val="20"/>
                <w:szCs w:val="20"/>
              </w:rPr>
            </w:pPr>
            <w:r w:rsidRPr="00AD01EC">
              <w:rPr>
                <w:noProof/>
                <w:sz w:val="20"/>
                <w:szCs w:val="20"/>
              </w:rPr>
              <w:lastRenderedPageBreak/>
              <w:drawing>
                <wp:inline distT="0" distB="0" distL="0" distR="0" wp14:anchorId="0BB7886D" wp14:editId="1AF97E0A">
                  <wp:extent cx="1105080" cy="1381554"/>
                  <wp:effectExtent l="0" t="0" r="0" b="9525"/>
                  <wp:docPr id="4" name="Picture 4" descr="https://dimin-aa91.kxcdn.com/wp-content/uploads/2017/02/childrens_mercy_hospital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imin-aa91.kxcdn.com/wp-content/uploads/2017/02/childrens_mercy_hospital_1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34818" cy="1418733"/>
                          </a:xfrm>
                          <a:prstGeom prst="rect">
                            <a:avLst/>
                          </a:prstGeom>
                          <a:noFill/>
                          <a:ln>
                            <a:noFill/>
                          </a:ln>
                        </pic:spPr>
                      </pic:pic>
                    </a:graphicData>
                  </a:graphic>
                </wp:inline>
              </w:drawing>
            </w:r>
          </w:p>
          <w:p w14:paraId="10B0B129" w14:textId="77777777" w:rsidR="00944452" w:rsidRPr="00AD01EC" w:rsidRDefault="00553FDF" w:rsidP="00553FDF">
            <w:pPr>
              <w:jc w:val="center"/>
              <w:rPr>
                <w:sz w:val="20"/>
                <w:szCs w:val="20"/>
              </w:rPr>
            </w:pPr>
            <w:r w:rsidRPr="00AD01EC">
              <w:rPr>
                <w:noProof/>
                <w:sz w:val="20"/>
                <w:szCs w:val="20"/>
              </w:rPr>
              <w:t>The Clock Tower</w:t>
            </w:r>
            <w:r w:rsidR="00D10288">
              <w:rPr>
                <w:noProof/>
                <w:sz w:val="20"/>
                <w:szCs w:val="20"/>
              </w:rPr>
              <w:t xml:space="preserve"> at Children’s Mercy Hospital Downtown Campus</w:t>
            </w:r>
          </w:p>
        </w:tc>
        <w:tc>
          <w:tcPr>
            <w:tcW w:w="5490" w:type="dxa"/>
            <w:tcBorders>
              <w:top w:val="nil"/>
              <w:left w:val="nil"/>
              <w:bottom w:val="nil"/>
              <w:right w:val="nil"/>
            </w:tcBorders>
          </w:tcPr>
          <w:p w14:paraId="6589219F" w14:textId="77777777" w:rsidR="00944452" w:rsidRDefault="00553FDF" w:rsidP="00DA7FFA">
            <w:pPr>
              <w:rPr>
                <w:rFonts w:eastAsia="Times New Roman"/>
                <w:sz w:val="20"/>
                <w:szCs w:val="20"/>
              </w:rPr>
            </w:pPr>
            <w:r w:rsidRPr="00AD01EC">
              <w:rPr>
                <w:sz w:val="20"/>
                <w:szCs w:val="20"/>
              </w:rPr>
              <w:t xml:space="preserve">DI had worked with Kansas City-based Children’s Mercy Hospital since 2003. The Hospital, established in 1897, was a </w:t>
            </w:r>
            <w:r w:rsidR="00D945E9">
              <w:rPr>
                <w:sz w:val="20"/>
                <w:szCs w:val="20"/>
              </w:rPr>
              <w:t xml:space="preserve">regional medical </w:t>
            </w:r>
            <w:r w:rsidRPr="00AD01EC">
              <w:rPr>
                <w:sz w:val="20"/>
                <w:szCs w:val="20"/>
              </w:rPr>
              <w:t>center</w:t>
            </w:r>
            <w:r w:rsidR="00D945E9">
              <w:rPr>
                <w:sz w:val="20"/>
                <w:szCs w:val="20"/>
              </w:rPr>
              <w:t xml:space="preserve">. It was </w:t>
            </w:r>
            <w:r w:rsidR="00D945E9" w:rsidRPr="00AD01EC">
              <w:rPr>
                <w:sz w:val="20"/>
                <w:szCs w:val="20"/>
              </w:rPr>
              <w:t>well known</w:t>
            </w:r>
            <w:r w:rsidRPr="00AD01EC">
              <w:rPr>
                <w:sz w:val="20"/>
                <w:szCs w:val="20"/>
              </w:rPr>
              <w:t xml:space="preserve"> for its treatment of and research and medical training related to diseases and health difficulties affecting those from newborn to age 21. One DI projects was the clock tower that greeted visitors in circle drive of the hospital’s downtown </w:t>
            </w:r>
            <w:r w:rsidR="00D945E9">
              <w:rPr>
                <w:sz w:val="20"/>
                <w:szCs w:val="20"/>
              </w:rPr>
              <w:t xml:space="preserve">campus. Throughout the interior’s </w:t>
            </w:r>
            <w:r w:rsidRPr="00AD01EC">
              <w:rPr>
                <w:rFonts w:eastAsia="Times New Roman"/>
                <w:sz w:val="20"/>
                <w:szCs w:val="20"/>
              </w:rPr>
              <w:t>multiple facilities</w:t>
            </w:r>
            <w:r w:rsidR="00DA7FFA" w:rsidRPr="00AD01EC">
              <w:rPr>
                <w:rFonts w:eastAsia="Times New Roman"/>
                <w:sz w:val="20"/>
                <w:szCs w:val="20"/>
              </w:rPr>
              <w:t xml:space="preserve"> were elements such as carved and painted kid friendly trees, cars, and bears. DI had found that “The trick (was) always been to find a blend of fun and durability for these whimsical and highly used areas.” </w:t>
            </w:r>
          </w:p>
          <w:p w14:paraId="58DBC5A6" w14:textId="77777777" w:rsidR="00A73A2A" w:rsidRPr="00AD01EC" w:rsidRDefault="00A73A2A" w:rsidP="00A73A2A">
            <w:pPr>
              <w:rPr>
                <w:sz w:val="20"/>
                <w:szCs w:val="20"/>
              </w:rPr>
            </w:pPr>
          </w:p>
        </w:tc>
      </w:tr>
      <w:tr w:rsidR="00553FDF" w14:paraId="7C99C5A0" w14:textId="77777777" w:rsidTr="00A17CFB">
        <w:tc>
          <w:tcPr>
            <w:tcW w:w="3865" w:type="dxa"/>
            <w:tcBorders>
              <w:top w:val="nil"/>
              <w:left w:val="nil"/>
              <w:bottom w:val="nil"/>
              <w:right w:val="nil"/>
            </w:tcBorders>
          </w:tcPr>
          <w:p w14:paraId="13728452" w14:textId="77777777" w:rsidR="00553FDF" w:rsidRPr="00AD01EC" w:rsidRDefault="00A73A2A" w:rsidP="00A73A2A">
            <w:pPr>
              <w:rPr>
                <w:rFonts w:eastAsia="Times New Roman"/>
                <w:sz w:val="20"/>
                <w:szCs w:val="20"/>
              </w:rPr>
            </w:pPr>
            <w:r w:rsidRPr="00AD01EC">
              <w:rPr>
                <w:rFonts w:eastAsia="Times New Roman"/>
                <w:sz w:val="20"/>
                <w:szCs w:val="20"/>
              </w:rPr>
              <w:t>The architectural and construction firms selected DI to help provide a “wow” factor for the re</w:t>
            </w:r>
            <w:r>
              <w:rPr>
                <w:rFonts w:eastAsia="Times New Roman"/>
                <w:sz w:val="20"/>
                <w:szCs w:val="20"/>
              </w:rPr>
              <w:t xml:space="preserve">novation of the hospital’s 5000 </w:t>
            </w:r>
            <w:r w:rsidRPr="00AD01EC">
              <w:rPr>
                <w:rFonts w:eastAsia="Times New Roman"/>
                <w:sz w:val="20"/>
                <w:szCs w:val="20"/>
              </w:rPr>
              <w:t xml:space="preserve">square foot gift shop. Among the “wow” features were the rainbow ceiling </w:t>
            </w:r>
            <w:r>
              <w:rPr>
                <w:rFonts w:eastAsia="Times New Roman"/>
                <w:sz w:val="20"/>
                <w:szCs w:val="20"/>
              </w:rPr>
              <w:t>that included</w:t>
            </w:r>
            <w:r w:rsidR="00553FDF" w:rsidRPr="00AD01EC">
              <w:rPr>
                <w:rFonts w:eastAsia="Times New Roman"/>
                <w:sz w:val="20"/>
                <w:szCs w:val="20"/>
              </w:rPr>
              <w:t xml:space="preserve"> both color as well as curved arching</w:t>
            </w:r>
            <w:r w:rsidR="00D10288">
              <w:rPr>
                <w:rFonts w:eastAsia="Times New Roman"/>
                <w:sz w:val="20"/>
                <w:szCs w:val="20"/>
              </w:rPr>
              <w:t xml:space="preserve">. </w:t>
            </w:r>
            <w:r w:rsidR="00D10288">
              <w:rPr>
                <w:sz w:val="20"/>
                <w:szCs w:val="20"/>
              </w:rPr>
              <w:t xml:space="preserve">DI </w:t>
            </w:r>
            <w:r w:rsidR="00D10288" w:rsidRPr="00AD01EC">
              <w:rPr>
                <w:sz w:val="20"/>
                <w:szCs w:val="20"/>
              </w:rPr>
              <w:t xml:space="preserve">had been the </w:t>
            </w:r>
            <w:r w:rsidR="00D10288">
              <w:rPr>
                <w:sz w:val="20"/>
                <w:szCs w:val="20"/>
              </w:rPr>
              <w:t>l</w:t>
            </w:r>
            <w:r w:rsidR="00D10288" w:rsidRPr="00AD01EC">
              <w:rPr>
                <w:sz w:val="20"/>
                <w:szCs w:val="20"/>
              </w:rPr>
              <w:t>aunchpad for Shield Casework that had developed award-winning attention in the healthcare industry for its cabinets and other furniture.</w:t>
            </w:r>
            <w:r w:rsidR="00D10288">
              <w:rPr>
                <w:sz w:val="20"/>
                <w:szCs w:val="20"/>
              </w:rPr>
              <w:t xml:space="preserve"> This </w:t>
            </w:r>
            <w:r>
              <w:rPr>
                <w:sz w:val="20"/>
                <w:szCs w:val="20"/>
              </w:rPr>
              <w:t xml:space="preserve">DI </w:t>
            </w:r>
            <w:r w:rsidR="00D10288">
              <w:rPr>
                <w:sz w:val="20"/>
                <w:szCs w:val="20"/>
              </w:rPr>
              <w:t>subsidiary figured prominently in the gift shop renovation.</w:t>
            </w:r>
          </w:p>
        </w:tc>
        <w:tc>
          <w:tcPr>
            <w:tcW w:w="5490" w:type="dxa"/>
            <w:tcBorders>
              <w:top w:val="nil"/>
              <w:left w:val="nil"/>
              <w:bottom w:val="nil"/>
              <w:right w:val="nil"/>
            </w:tcBorders>
          </w:tcPr>
          <w:p w14:paraId="2B4AF9D0" w14:textId="77777777" w:rsidR="00553FDF" w:rsidRPr="00AD01EC" w:rsidRDefault="00553FDF" w:rsidP="00A73A2A">
            <w:pPr>
              <w:jc w:val="center"/>
              <w:rPr>
                <w:noProof/>
                <w:sz w:val="20"/>
                <w:szCs w:val="20"/>
              </w:rPr>
            </w:pPr>
            <w:r w:rsidRPr="00AD01EC">
              <w:rPr>
                <w:noProof/>
                <w:sz w:val="20"/>
                <w:szCs w:val="20"/>
              </w:rPr>
              <w:drawing>
                <wp:inline distT="0" distB="0" distL="0" distR="0" wp14:anchorId="70650133" wp14:editId="6DEBEAE0">
                  <wp:extent cx="1948120" cy="1217755"/>
                  <wp:effectExtent l="0" t="0" r="0" b="1905"/>
                  <wp:docPr id="3" name="Picture 3" descr="https://dimin-aa91.kxcdn.com/wp-content/uploads/2017/02/childrens_mercy_hospital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imin-aa91.kxcdn.com/wp-content/uploads/2017/02/childrens_mercy_hospital_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0800000" flipV="1">
                            <a:off x="0" y="0"/>
                            <a:ext cx="1975181" cy="1234670"/>
                          </a:xfrm>
                          <a:prstGeom prst="rect">
                            <a:avLst/>
                          </a:prstGeom>
                          <a:noFill/>
                          <a:ln>
                            <a:noFill/>
                          </a:ln>
                        </pic:spPr>
                      </pic:pic>
                    </a:graphicData>
                  </a:graphic>
                </wp:inline>
              </w:drawing>
            </w:r>
          </w:p>
          <w:p w14:paraId="765E57A2" w14:textId="77777777" w:rsidR="00553FDF" w:rsidRPr="00AD01EC" w:rsidRDefault="00553FDF" w:rsidP="00A73A2A">
            <w:pPr>
              <w:jc w:val="center"/>
              <w:rPr>
                <w:noProof/>
                <w:sz w:val="20"/>
                <w:szCs w:val="20"/>
              </w:rPr>
            </w:pPr>
            <w:r w:rsidRPr="00AD01EC">
              <w:rPr>
                <w:noProof/>
                <w:sz w:val="20"/>
                <w:szCs w:val="20"/>
              </w:rPr>
              <w:t xml:space="preserve">Shield Casework display cabinets </w:t>
            </w:r>
            <w:r w:rsidR="00A73A2A">
              <w:rPr>
                <w:noProof/>
                <w:sz w:val="20"/>
                <w:szCs w:val="20"/>
              </w:rPr>
              <w:t>and</w:t>
            </w:r>
          </w:p>
          <w:p w14:paraId="1C54CF19" w14:textId="77777777" w:rsidR="00553FDF" w:rsidRPr="00AD01EC" w:rsidRDefault="00553FDF" w:rsidP="00A73A2A">
            <w:pPr>
              <w:jc w:val="center"/>
              <w:rPr>
                <w:rFonts w:eastAsia="Times New Roman"/>
                <w:sz w:val="20"/>
                <w:szCs w:val="20"/>
              </w:rPr>
            </w:pPr>
            <w:r w:rsidRPr="00AD01EC">
              <w:rPr>
                <w:noProof/>
                <w:sz w:val="20"/>
                <w:szCs w:val="20"/>
              </w:rPr>
              <w:t>display area “fins</w:t>
            </w:r>
            <w:r w:rsidR="00A73A2A">
              <w:rPr>
                <w:noProof/>
                <w:sz w:val="20"/>
                <w:szCs w:val="20"/>
              </w:rPr>
              <w:t>” in the Children’s Mercy gift shop</w:t>
            </w:r>
          </w:p>
        </w:tc>
      </w:tr>
      <w:tr w:rsidR="009D3F56" w14:paraId="19222634" w14:textId="77777777" w:rsidTr="00A17CFB">
        <w:tc>
          <w:tcPr>
            <w:tcW w:w="9355" w:type="dxa"/>
            <w:gridSpan w:val="2"/>
            <w:tcBorders>
              <w:top w:val="nil"/>
              <w:left w:val="nil"/>
              <w:bottom w:val="nil"/>
              <w:right w:val="nil"/>
            </w:tcBorders>
          </w:tcPr>
          <w:p w14:paraId="323F7945" w14:textId="77777777" w:rsidR="00A73A2A" w:rsidRDefault="00A73A2A" w:rsidP="00A73A2A">
            <w:pPr>
              <w:rPr>
                <w:rFonts w:eastAsia="Times New Roman"/>
                <w:sz w:val="20"/>
                <w:szCs w:val="20"/>
              </w:rPr>
            </w:pPr>
          </w:p>
          <w:p w14:paraId="481C2681" w14:textId="77777777" w:rsidR="00A73A2A" w:rsidRDefault="00A73A2A" w:rsidP="00A73A2A">
            <w:pPr>
              <w:rPr>
                <w:rFonts w:eastAsia="Times New Roman"/>
                <w:sz w:val="20"/>
                <w:szCs w:val="20"/>
              </w:rPr>
            </w:pPr>
            <w:r w:rsidRPr="00AD01EC">
              <w:rPr>
                <w:rFonts w:eastAsia="Times New Roman"/>
                <w:sz w:val="20"/>
                <w:szCs w:val="20"/>
              </w:rPr>
              <w:t xml:space="preserve">Up until early 2018 DI had not been aggressive in the healthcare </w:t>
            </w:r>
            <w:proofErr w:type="gramStart"/>
            <w:r w:rsidRPr="00AD01EC">
              <w:rPr>
                <w:rFonts w:eastAsia="Times New Roman"/>
                <w:sz w:val="20"/>
                <w:szCs w:val="20"/>
              </w:rPr>
              <w:t>area, but</w:t>
            </w:r>
            <w:proofErr w:type="gramEnd"/>
            <w:r w:rsidRPr="00AD01EC">
              <w:rPr>
                <w:rFonts w:eastAsia="Times New Roman"/>
                <w:sz w:val="20"/>
                <w:szCs w:val="20"/>
              </w:rPr>
              <w:t xml:space="preserve"> had accepted projects as they came the firm’s way. However, CEO Trotter noted:</w:t>
            </w:r>
          </w:p>
          <w:p w14:paraId="7AFE05EA" w14:textId="77777777" w:rsidR="00A73A2A" w:rsidRPr="00AD01EC" w:rsidRDefault="00A73A2A" w:rsidP="00A73A2A">
            <w:pPr>
              <w:rPr>
                <w:rFonts w:eastAsia="Times New Roman"/>
                <w:sz w:val="20"/>
                <w:szCs w:val="20"/>
              </w:rPr>
            </w:pPr>
          </w:p>
          <w:p w14:paraId="7E35E727" w14:textId="77777777" w:rsidR="00944452" w:rsidRPr="00AD01EC" w:rsidRDefault="00944452" w:rsidP="00A73A2A">
            <w:pPr>
              <w:ind w:left="720"/>
              <w:rPr>
                <w:rFonts w:eastAsia="Times New Roman"/>
                <w:sz w:val="20"/>
                <w:szCs w:val="20"/>
              </w:rPr>
            </w:pPr>
            <w:r w:rsidRPr="00AD01EC">
              <w:rPr>
                <w:rFonts w:eastAsia="Times New Roman"/>
                <w:sz w:val="20"/>
                <w:szCs w:val="20"/>
              </w:rPr>
              <w:t>There is a buzz throughout the health care industry from the work we've done, which drove us to bring Jessica Morrow on board and have someone dedicated to this space instead of the more passive way we've been approaching this up to now… We're just really excited about using technology as a way to speed up healing, reduce the need for sedatives and pain management drugs</w:t>
            </w:r>
            <w:r w:rsidR="004B3DA6">
              <w:rPr>
                <w:rFonts w:eastAsia="Times New Roman"/>
                <w:sz w:val="20"/>
                <w:szCs w:val="20"/>
              </w:rPr>
              <w:t>…</w:t>
            </w:r>
            <w:r w:rsidRPr="00AD01EC">
              <w:rPr>
                <w:rFonts w:eastAsia="Times New Roman"/>
                <w:sz w:val="20"/>
                <w:szCs w:val="20"/>
              </w:rPr>
              <w:t>If we can design and create a great experience that allows patients to escape their current reality and have a better experience, we know that's going to help healing. That's really fulfilling.</w:t>
            </w:r>
          </w:p>
          <w:p w14:paraId="74F1BAD3" w14:textId="77777777" w:rsidR="00944452" w:rsidRPr="00AD01EC" w:rsidRDefault="00944452" w:rsidP="00A73A2A">
            <w:pPr>
              <w:rPr>
                <w:rFonts w:eastAsia="Times New Roman"/>
                <w:sz w:val="20"/>
                <w:szCs w:val="20"/>
              </w:rPr>
            </w:pPr>
          </w:p>
          <w:p w14:paraId="78993400" w14:textId="77777777" w:rsidR="00944452" w:rsidRPr="00AD01EC" w:rsidRDefault="00944452" w:rsidP="00A73A2A">
            <w:pPr>
              <w:rPr>
                <w:rFonts w:eastAsia="Times New Roman"/>
                <w:sz w:val="20"/>
                <w:szCs w:val="20"/>
              </w:rPr>
            </w:pPr>
            <w:r w:rsidRPr="00AD01EC">
              <w:rPr>
                <w:rFonts w:eastAsia="Times New Roman"/>
                <w:sz w:val="20"/>
                <w:szCs w:val="20"/>
              </w:rPr>
              <w:t xml:space="preserve">Newly appointed in 2018 as </w:t>
            </w:r>
            <w:r w:rsidRPr="00AD01EC">
              <w:rPr>
                <w:sz w:val="20"/>
                <w:szCs w:val="20"/>
              </w:rPr>
              <w:t xml:space="preserve">Healthcare Practice Leader, </w:t>
            </w:r>
            <w:r w:rsidRPr="00AD01EC">
              <w:rPr>
                <w:rFonts w:eastAsia="Times New Roman"/>
                <w:sz w:val="20"/>
                <w:szCs w:val="20"/>
              </w:rPr>
              <w:t>Morrow expressed her thoughts about the potential:</w:t>
            </w:r>
          </w:p>
          <w:p w14:paraId="286CCDE0" w14:textId="77777777" w:rsidR="00944452" w:rsidRPr="00AD01EC" w:rsidRDefault="00944452" w:rsidP="00A73A2A">
            <w:pPr>
              <w:rPr>
                <w:rFonts w:eastAsia="Times New Roman"/>
                <w:sz w:val="20"/>
                <w:szCs w:val="20"/>
              </w:rPr>
            </w:pPr>
          </w:p>
          <w:p w14:paraId="7122D72C" w14:textId="77777777" w:rsidR="00944452" w:rsidRPr="00AD01EC" w:rsidRDefault="00944452" w:rsidP="00A73A2A">
            <w:pPr>
              <w:ind w:left="720"/>
              <w:rPr>
                <w:rFonts w:eastAsia="Times New Roman"/>
                <w:sz w:val="20"/>
                <w:szCs w:val="20"/>
              </w:rPr>
            </w:pPr>
            <w:r w:rsidRPr="00AD01EC">
              <w:rPr>
                <w:rFonts w:eastAsia="Times New Roman"/>
                <w:sz w:val="20"/>
                <w:szCs w:val="20"/>
              </w:rPr>
              <w:t xml:space="preserve">There are great opportunities for us to install interactive features like the one we did in Iowa. It gives the kids a destination to go to within the hospital. We've got feedback from the team at the University of </w:t>
            </w:r>
            <w:r w:rsidRPr="00AD01EC">
              <w:rPr>
                <w:rFonts w:eastAsia="Times New Roman"/>
                <w:sz w:val="20"/>
                <w:szCs w:val="20"/>
              </w:rPr>
              <w:lastRenderedPageBreak/>
              <w:t>Iowa that it is encouraging kids to move in ways they normally wouldn't, which helps them to heal faster. We're also seeing virtual reality take off, since it’s been proven in a lot of studies to lessen the need for pain medication, because it's distracting the kids and lowering their anxiety levels.</w:t>
            </w:r>
          </w:p>
          <w:p w14:paraId="60A5BA27" w14:textId="77777777" w:rsidR="00944452" w:rsidRPr="00AD01EC" w:rsidRDefault="00944452" w:rsidP="00A73A2A">
            <w:pPr>
              <w:rPr>
                <w:sz w:val="20"/>
                <w:szCs w:val="20"/>
              </w:rPr>
            </w:pPr>
          </w:p>
          <w:p w14:paraId="50E35E15" w14:textId="77777777" w:rsidR="00944452" w:rsidRPr="00AD01EC" w:rsidRDefault="00944452" w:rsidP="00A73A2A">
            <w:pPr>
              <w:rPr>
                <w:rFonts w:eastAsia="Times New Roman"/>
                <w:sz w:val="20"/>
                <w:szCs w:val="20"/>
              </w:rPr>
            </w:pPr>
            <w:r w:rsidRPr="00AD01EC">
              <w:rPr>
                <w:rFonts w:eastAsia="Times New Roman"/>
                <w:sz w:val="20"/>
                <w:szCs w:val="20"/>
              </w:rPr>
              <w:t>DI’s expectation was to build a team around Morrow that would devote its attention to marketing and design in health care.</w:t>
            </w:r>
          </w:p>
          <w:p w14:paraId="3D9D2565" w14:textId="77777777" w:rsidR="00553FDF" w:rsidRPr="00AD01EC" w:rsidRDefault="00553FDF" w:rsidP="00A73A2A">
            <w:pPr>
              <w:rPr>
                <w:sz w:val="20"/>
                <w:szCs w:val="20"/>
              </w:rPr>
            </w:pPr>
          </w:p>
          <w:p w14:paraId="50B05E65" w14:textId="77777777" w:rsidR="009D3F56" w:rsidRPr="00AD01EC" w:rsidRDefault="00553FDF" w:rsidP="00322B59">
            <w:pPr>
              <w:rPr>
                <w:sz w:val="20"/>
                <w:szCs w:val="20"/>
              </w:rPr>
            </w:pPr>
            <w:r w:rsidRPr="00AD01EC">
              <w:rPr>
                <w:sz w:val="20"/>
                <w:szCs w:val="20"/>
              </w:rPr>
              <w:t>DI had been involved in o</w:t>
            </w:r>
            <w:r w:rsidR="006B484A" w:rsidRPr="00AD01EC">
              <w:rPr>
                <w:sz w:val="20"/>
                <w:szCs w:val="20"/>
              </w:rPr>
              <w:t xml:space="preserve">ther healthcare related projects that included Virtual Reality </w:t>
            </w:r>
            <w:r w:rsidRPr="00AD01EC">
              <w:rPr>
                <w:sz w:val="20"/>
                <w:szCs w:val="20"/>
              </w:rPr>
              <w:t xml:space="preserve">including </w:t>
            </w:r>
            <w:proofErr w:type="spellStart"/>
            <w:r w:rsidRPr="00AD01EC">
              <w:rPr>
                <w:sz w:val="20"/>
                <w:szCs w:val="20"/>
              </w:rPr>
              <w:t>B</w:t>
            </w:r>
            <w:r w:rsidR="00322B59">
              <w:rPr>
                <w:sz w:val="20"/>
                <w:szCs w:val="20"/>
              </w:rPr>
              <w:t>ravemind</w:t>
            </w:r>
            <w:proofErr w:type="spellEnd"/>
            <w:r w:rsidR="00322B59">
              <w:rPr>
                <w:sz w:val="20"/>
                <w:szCs w:val="20"/>
              </w:rPr>
              <w:t xml:space="preserve">. </w:t>
            </w:r>
            <w:proofErr w:type="spellStart"/>
            <w:r w:rsidR="00322B59">
              <w:rPr>
                <w:sz w:val="20"/>
                <w:szCs w:val="20"/>
              </w:rPr>
              <w:t>Bravemind</w:t>
            </w:r>
            <w:proofErr w:type="spellEnd"/>
            <w:r w:rsidR="00322B59">
              <w:rPr>
                <w:sz w:val="20"/>
                <w:szCs w:val="20"/>
              </w:rPr>
              <w:t xml:space="preserve"> was</w:t>
            </w:r>
            <w:r w:rsidR="009D3F56" w:rsidRPr="00AD01EC">
              <w:rPr>
                <w:sz w:val="20"/>
                <w:szCs w:val="20"/>
              </w:rPr>
              <w:t xml:space="preserve"> a type of virtu</w:t>
            </w:r>
            <w:r w:rsidR="006B484A" w:rsidRPr="00AD01EC">
              <w:rPr>
                <w:sz w:val="20"/>
                <w:szCs w:val="20"/>
              </w:rPr>
              <w:t>al reality therapy</w:t>
            </w:r>
            <w:r w:rsidR="00322B59">
              <w:rPr>
                <w:sz w:val="20"/>
                <w:szCs w:val="20"/>
              </w:rPr>
              <w:t xml:space="preserve"> that</w:t>
            </w:r>
            <w:r w:rsidR="006B484A" w:rsidRPr="00AD01EC">
              <w:rPr>
                <w:sz w:val="20"/>
                <w:szCs w:val="20"/>
              </w:rPr>
              <w:t xml:space="preserve"> focused</w:t>
            </w:r>
            <w:r w:rsidR="009D3F56" w:rsidRPr="00AD01EC">
              <w:rPr>
                <w:sz w:val="20"/>
                <w:szCs w:val="20"/>
              </w:rPr>
              <w:t xml:space="preserve"> on helping veterans and others suffering from PTSD.</w:t>
            </w:r>
          </w:p>
        </w:tc>
      </w:tr>
    </w:tbl>
    <w:p w14:paraId="4E2066BE" w14:textId="77777777" w:rsidR="0022384E" w:rsidRDefault="0022384E"/>
    <w:tbl>
      <w:tblPr>
        <w:tblStyle w:val="TableGrid"/>
        <w:tblW w:w="9350" w:type="dxa"/>
        <w:tblInd w:w="5" w:type="dxa"/>
        <w:tblLayout w:type="fixed"/>
        <w:tblLook w:val="04A0" w:firstRow="1" w:lastRow="0" w:firstColumn="1" w:lastColumn="0" w:noHBand="0" w:noVBand="1"/>
      </w:tblPr>
      <w:tblGrid>
        <w:gridCol w:w="4040"/>
        <w:gridCol w:w="5310"/>
      </w:tblGrid>
      <w:tr w:rsidR="00CB70A3" w14:paraId="7AE070CE" w14:textId="77777777" w:rsidTr="00A17CFB">
        <w:tc>
          <w:tcPr>
            <w:tcW w:w="9350" w:type="dxa"/>
            <w:gridSpan w:val="2"/>
            <w:tcBorders>
              <w:top w:val="nil"/>
              <w:left w:val="nil"/>
              <w:bottom w:val="nil"/>
              <w:right w:val="nil"/>
            </w:tcBorders>
          </w:tcPr>
          <w:p w14:paraId="4C12564C" w14:textId="77777777" w:rsidR="00D509AC" w:rsidRPr="00C377A2" w:rsidRDefault="00C377A2" w:rsidP="00C377A2">
            <w:pPr>
              <w:rPr>
                <w:b/>
              </w:rPr>
            </w:pPr>
            <w:r>
              <w:rPr>
                <w:b/>
              </w:rPr>
              <w:t xml:space="preserve">E-4. </w:t>
            </w:r>
            <w:r w:rsidR="00CB70A3" w:rsidRPr="00C377A2">
              <w:rPr>
                <w:b/>
              </w:rPr>
              <w:t xml:space="preserve">Entertainment: </w:t>
            </w:r>
            <w:r w:rsidR="00D509AC" w:rsidRPr="00C377A2">
              <w:rPr>
                <w:b/>
              </w:rPr>
              <w:t>Designing Moments that Resonate</w:t>
            </w:r>
          </w:p>
          <w:p w14:paraId="76858230" w14:textId="77777777" w:rsidR="00CB70A3" w:rsidRDefault="00CB70A3" w:rsidP="00CB70A3">
            <w:pPr>
              <w:jc w:val="center"/>
            </w:pPr>
          </w:p>
        </w:tc>
      </w:tr>
      <w:tr w:rsidR="00CB70A3" w14:paraId="5C67F3AA" w14:textId="77777777" w:rsidTr="00A17CFB">
        <w:tc>
          <w:tcPr>
            <w:tcW w:w="9350" w:type="dxa"/>
            <w:gridSpan w:val="2"/>
            <w:tcBorders>
              <w:top w:val="nil"/>
              <w:left w:val="nil"/>
              <w:bottom w:val="nil"/>
              <w:right w:val="nil"/>
            </w:tcBorders>
          </w:tcPr>
          <w:p w14:paraId="0F549B54" w14:textId="77777777" w:rsidR="00CB70A3" w:rsidRPr="00772BC8" w:rsidRDefault="00CB70A3" w:rsidP="00811C11">
            <w:pPr>
              <w:rPr>
                <w:sz w:val="20"/>
                <w:szCs w:val="20"/>
              </w:rPr>
            </w:pPr>
            <w:r w:rsidRPr="00772BC8">
              <w:rPr>
                <w:sz w:val="20"/>
                <w:szCs w:val="20"/>
              </w:rPr>
              <w:t>DI noted that the “Experience Economy” reflected a trend among Millennials to spend on experiences rather than mate</w:t>
            </w:r>
            <w:r w:rsidR="00A73A2A" w:rsidRPr="00772BC8">
              <w:rPr>
                <w:sz w:val="20"/>
                <w:szCs w:val="20"/>
              </w:rPr>
              <w:t>rial goods and a similar trend wa</w:t>
            </w:r>
            <w:r w:rsidRPr="00772BC8">
              <w:rPr>
                <w:sz w:val="20"/>
                <w:szCs w:val="20"/>
              </w:rPr>
              <w:t>s occurring in Gen Z.  Live event spending has continued to increase since the late 1980s while el</w:t>
            </w:r>
            <w:r w:rsidR="00A73A2A" w:rsidRPr="00772BC8">
              <w:rPr>
                <w:sz w:val="20"/>
                <w:szCs w:val="20"/>
              </w:rPr>
              <w:t>ectronic word-of-mouth (E-WOM) wa</w:t>
            </w:r>
            <w:r w:rsidRPr="00772BC8">
              <w:rPr>
                <w:sz w:val="20"/>
                <w:szCs w:val="20"/>
              </w:rPr>
              <w:t xml:space="preserve">s the preferred way for users to find experiences. As DI put it, “Entertainment is now a mix of the latest technology, storytelling, and an experience that they won’t soon forget.” DI identified three </w:t>
            </w:r>
            <w:r w:rsidR="00A73A2A" w:rsidRPr="00772BC8">
              <w:rPr>
                <w:sz w:val="20"/>
                <w:szCs w:val="20"/>
              </w:rPr>
              <w:t xml:space="preserve">types of entertainment </w:t>
            </w:r>
            <w:r w:rsidRPr="00772BC8">
              <w:rPr>
                <w:sz w:val="20"/>
                <w:szCs w:val="20"/>
              </w:rPr>
              <w:t>trends --- traditional</w:t>
            </w:r>
            <w:r w:rsidR="004B3DA6">
              <w:rPr>
                <w:sz w:val="20"/>
                <w:szCs w:val="20"/>
              </w:rPr>
              <w:t>,</w:t>
            </w:r>
            <w:r w:rsidRPr="00772BC8">
              <w:rPr>
                <w:sz w:val="20"/>
                <w:szCs w:val="20"/>
              </w:rPr>
              <w:t xml:space="preserve"> immersive, and festival</w:t>
            </w:r>
            <w:r w:rsidR="00A73A2A" w:rsidRPr="00772BC8">
              <w:rPr>
                <w:sz w:val="20"/>
                <w:szCs w:val="20"/>
              </w:rPr>
              <w:t>.</w:t>
            </w:r>
          </w:p>
          <w:p w14:paraId="3BD7AF2C" w14:textId="77777777" w:rsidR="00CB70A3" w:rsidRDefault="00CB70A3" w:rsidP="00563E1E"/>
        </w:tc>
      </w:tr>
      <w:tr w:rsidR="00CB70A3" w14:paraId="3EC9456C" w14:textId="77777777" w:rsidTr="00365064">
        <w:trPr>
          <w:trHeight w:val="1775"/>
        </w:trPr>
        <w:tc>
          <w:tcPr>
            <w:tcW w:w="4040" w:type="dxa"/>
            <w:vMerge w:val="restart"/>
            <w:tcBorders>
              <w:top w:val="nil"/>
              <w:left w:val="nil"/>
              <w:bottom w:val="nil"/>
              <w:right w:val="nil"/>
            </w:tcBorders>
          </w:tcPr>
          <w:p w14:paraId="1AFBA1F1" w14:textId="77777777" w:rsidR="00772BC8" w:rsidRDefault="00CB70A3" w:rsidP="00772BC8">
            <w:pPr>
              <w:rPr>
                <w:sz w:val="20"/>
                <w:szCs w:val="20"/>
              </w:rPr>
            </w:pPr>
            <w:r w:rsidRPr="00772BC8">
              <w:rPr>
                <w:i/>
                <w:sz w:val="20"/>
                <w:szCs w:val="20"/>
              </w:rPr>
              <w:t>Traditional t</w:t>
            </w:r>
            <w:r w:rsidR="006B484A" w:rsidRPr="00772BC8">
              <w:rPr>
                <w:i/>
                <w:sz w:val="20"/>
                <w:szCs w:val="20"/>
              </w:rPr>
              <w:t xml:space="preserve">ypes of entertainment. </w:t>
            </w:r>
            <w:r w:rsidR="006B484A" w:rsidRPr="00772BC8">
              <w:rPr>
                <w:sz w:val="20"/>
                <w:szCs w:val="20"/>
              </w:rPr>
              <w:t xml:space="preserve">DI noted that traditional types of entertainment could include resonating designs </w:t>
            </w:r>
            <w:r w:rsidR="00A73A2A" w:rsidRPr="00772BC8">
              <w:rPr>
                <w:sz w:val="20"/>
                <w:szCs w:val="20"/>
              </w:rPr>
              <w:t xml:space="preserve">in </w:t>
            </w:r>
            <w:r w:rsidRPr="00772BC8">
              <w:rPr>
                <w:sz w:val="20"/>
                <w:szCs w:val="20"/>
              </w:rPr>
              <w:t xml:space="preserve">restaurants and movie theaters.  For example, DI completed a project that turned the </w:t>
            </w:r>
            <w:r w:rsidRPr="00042891">
              <w:rPr>
                <w:sz w:val="20"/>
                <w:szCs w:val="20"/>
              </w:rPr>
              <w:t>Omaha-based Alamo Drafthouse motion picture theater</w:t>
            </w:r>
            <w:r w:rsidRPr="00772BC8">
              <w:rPr>
                <w:sz w:val="20"/>
                <w:szCs w:val="20"/>
              </w:rPr>
              <w:t xml:space="preserve"> interior into a “Star Wars” mecca in time for the theater’s opening.  The lobby </w:t>
            </w:r>
            <w:proofErr w:type="gramStart"/>
            <w:r w:rsidRPr="00772BC8">
              <w:rPr>
                <w:sz w:val="20"/>
                <w:szCs w:val="20"/>
              </w:rPr>
              <w:t>in particular was</w:t>
            </w:r>
            <w:proofErr w:type="gramEnd"/>
            <w:r w:rsidRPr="00772BC8">
              <w:rPr>
                <w:sz w:val="20"/>
                <w:szCs w:val="20"/>
              </w:rPr>
              <w:t xml:space="preserve"> themed as the original Star Wars trilogy and the theater’s grand opening occurred just prior to the opening nights for the opening of the newest Star Wars movie. On the </w:t>
            </w:r>
            <w:r w:rsidR="00772BC8">
              <w:rPr>
                <w:sz w:val="20"/>
                <w:szCs w:val="20"/>
              </w:rPr>
              <w:t xml:space="preserve">theater’s </w:t>
            </w:r>
            <w:r w:rsidRPr="00772BC8">
              <w:rPr>
                <w:sz w:val="20"/>
                <w:szCs w:val="20"/>
              </w:rPr>
              <w:t>exterior were sixteen-</w:t>
            </w:r>
            <w:r w:rsidR="00772BC8" w:rsidRPr="00772BC8">
              <w:rPr>
                <w:sz w:val="20"/>
                <w:szCs w:val="20"/>
              </w:rPr>
              <w:t xml:space="preserve"> foot-tall, LED-lit lightsabers. The concession</w:t>
            </w:r>
            <w:r w:rsidRPr="00772BC8">
              <w:rPr>
                <w:sz w:val="20"/>
                <w:szCs w:val="20"/>
              </w:rPr>
              <w:t xml:space="preserve"> stan</w:t>
            </w:r>
            <w:r w:rsidR="00772BC8">
              <w:rPr>
                <w:sz w:val="20"/>
                <w:szCs w:val="20"/>
              </w:rPr>
              <w:t>d</w:t>
            </w:r>
            <w:r w:rsidRPr="00772BC8">
              <w:rPr>
                <w:sz w:val="20"/>
                <w:szCs w:val="20"/>
              </w:rPr>
              <w:t xml:space="preserve"> was designed with a spac</w:t>
            </w:r>
            <w:r w:rsidR="00772BC8">
              <w:rPr>
                <w:sz w:val="20"/>
                <w:szCs w:val="20"/>
              </w:rPr>
              <w:t>e station-inspired decor</w:t>
            </w:r>
            <w:r w:rsidRPr="00772BC8">
              <w:rPr>
                <w:sz w:val="20"/>
                <w:szCs w:val="20"/>
              </w:rPr>
              <w:t xml:space="preserve"> and the theater had Imperial-style light panels and directory signage within its silver-black-and-gray corridors. Another feature aspect was the Emperor </w:t>
            </w:r>
            <w:proofErr w:type="spellStart"/>
            <w:r w:rsidRPr="00772BC8">
              <w:rPr>
                <w:sz w:val="20"/>
                <w:szCs w:val="20"/>
              </w:rPr>
              <w:t>Palantine’s</w:t>
            </w:r>
            <w:proofErr w:type="spellEnd"/>
            <w:r w:rsidRPr="00772BC8">
              <w:rPr>
                <w:sz w:val="20"/>
                <w:szCs w:val="20"/>
              </w:rPr>
              <w:t xml:space="preserve"> chair that provided photo ops</w:t>
            </w:r>
            <w:r w:rsidR="00772BC8">
              <w:rPr>
                <w:sz w:val="20"/>
                <w:szCs w:val="20"/>
              </w:rPr>
              <w:t xml:space="preserve"> and</w:t>
            </w:r>
            <w:r w:rsidRPr="00772BC8">
              <w:rPr>
                <w:sz w:val="20"/>
                <w:szCs w:val="20"/>
              </w:rPr>
              <w:t xml:space="preserve"> "fired" a laser from the </w:t>
            </w:r>
            <w:r w:rsidR="00322B59" w:rsidRPr="00772BC8">
              <w:rPr>
                <w:sz w:val="20"/>
                <w:szCs w:val="20"/>
              </w:rPr>
              <w:t>fiberglass</w:t>
            </w:r>
            <w:r w:rsidRPr="00772BC8">
              <w:rPr>
                <w:sz w:val="20"/>
                <w:szCs w:val="20"/>
              </w:rPr>
              <w:t xml:space="preserve"> fabricated Death Star. A button on the Emperor </w:t>
            </w:r>
            <w:proofErr w:type="spellStart"/>
            <w:r w:rsidRPr="00772BC8">
              <w:rPr>
                <w:sz w:val="20"/>
                <w:szCs w:val="20"/>
              </w:rPr>
              <w:t>Palantine’s</w:t>
            </w:r>
            <w:proofErr w:type="spellEnd"/>
            <w:r w:rsidRPr="00772BC8">
              <w:rPr>
                <w:sz w:val="20"/>
                <w:szCs w:val="20"/>
              </w:rPr>
              <w:t xml:space="preserve"> chair "fired" a laser from </w:t>
            </w:r>
            <w:r w:rsidR="00772BC8">
              <w:rPr>
                <w:sz w:val="20"/>
                <w:szCs w:val="20"/>
              </w:rPr>
              <w:t xml:space="preserve">the </w:t>
            </w:r>
            <w:r w:rsidRPr="00772BC8">
              <w:rPr>
                <w:sz w:val="20"/>
                <w:szCs w:val="20"/>
              </w:rPr>
              <w:t>Death Star with its LED green lights and interior sound system all of which was suspended</w:t>
            </w:r>
            <w:r w:rsidR="00772BC8">
              <w:rPr>
                <w:sz w:val="20"/>
                <w:szCs w:val="20"/>
              </w:rPr>
              <w:t xml:space="preserve"> above the floor of the lobby. </w:t>
            </w:r>
          </w:p>
          <w:p w14:paraId="42806495" w14:textId="77777777" w:rsidR="00772BC8" w:rsidRDefault="00772BC8" w:rsidP="00772BC8">
            <w:pPr>
              <w:rPr>
                <w:sz w:val="20"/>
                <w:szCs w:val="20"/>
              </w:rPr>
            </w:pPr>
          </w:p>
          <w:p w14:paraId="529F6D49" w14:textId="77777777" w:rsidR="00CB70A3" w:rsidRPr="00772BC8" w:rsidRDefault="0057218E" w:rsidP="00772BC8">
            <w:pPr>
              <w:rPr>
                <w:sz w:val="20"/>
                <w:szCs w:val="20"/>
              </w:rPr>
            </w:pPr>
            <w:r w:rsidRPr="00772BC8">
              <w:rPr>
                <w:sz w:val="20"/>
                <w:szCs w:val="20"/>
              </w:rPr>
              <w:t xml:space="preserve">The project included </w:t>
            </w:r>
            <w:r w:rsidR="00CB70A3" w:rsidRPr="00772BC8">
              <w:rPr>
                <w:sz w:val="20"/>
                <w:szCs w:val="20"/>
              </w:rPr>
              <w:t>Architectural partners, </w:t>
            </w:r>
            <w:proofErr w:type="spellStart"/>
            <w:r w:rsidR="006B44BC">
              <w:fldChar w:fldCharType="begin"/>
            </w:r>
            <w:r w:rsidR="006B44BC">
              <w:instrText xml:space="preserve"> HYPERLINK "http://www.elevationarchitects.com/contact/" \t "_blank" </w:instrText>
            </w:r>
            <w:r w:rsidR="006B44BC">
              <w:fldChar w:fldCharType="separate"/>
            </w:r>
            <w:r w:rsidR="00CB70A3" w:rsidRPr="00772BC8">
              <w:rPr>
                <w:rStyle w:val="Hyperlink"/>
                <w:color w:val="auto"/>
                <w:sz w:val="20"/>
                <w:szCs w:val="20"/>
                <w:u w:val="none"/>
              </w:rPr>
              <w:t>ELEVATIONarchitects</w:t>
            </w:r>
            <w:proofErr w:type="spellEnd"/>
            <w:r w:rsidR="006B44BC">
              <w:rPr>
                <w:rStyle w:val="Hyperlink"/>
                <w:color w:val="auto"/>
                <w:sz w:val="20"/>
                <w:szCs w:val="20"/>
                <w:u w:val="none"/>
              </w:rPr>
              <w:fldChar w:fldCharType="end"/>
            </w:r>
            <w:r w:rsidR="00CB70A3" w:rsidRPr="00772BC8">
              <w:rPr>
                <w:sz w:val="20"/>
                <w:szCs w:val="20"/>
              </w:rPr>
              <w:t>, and general contracting partners, </w:t>
            </w:r>
            <w:hyperlink r:id="rId23" w:tgtFrame="_blank" w:history="1">
              <w:r w:rsidR="00CB70A3" w:rsidRPr="00772BC8">
                <w:rPr>
                  <w:rStyle w:val="Hyperlink"/>
                  <w:color w:val="auto"/>
                  <w:sz w:val="20"/>
                  <w:szCs w:val="20"/>
                  <w:u w:val="none"/>
                </w:rPr>
                <w:t>NCB</w:t>
              </w:r>
            </w:hyperlink>
            <w:r w:rsidRPr="00772BC8">
              <w:rPr>
                <w:rStyle w:val="Hyperlink"/>
                <w:color w:val="auto"/>
                <w:sz w:val="20"/>
                <w:szCs w:val="20"/>
                <w:u w:val="none"/>
              </w:rPr>
              <w:t>.</w:t>
            </w:r>
          </w:p>
        </w:tc>
        <w:tc>
          <w:tcPr>
            <w:tcW w:w="5310" w:type="dxa"/>
            <w:tcBorders>
              <w:top w:val="nil"/>
              <w:left w:val="nil"/>
              <w:bottom w:val="nil"/>
              <w:right w:val="nil"/>
            </w:tcBorders>
          </w:tcPr>
          <w:p w14:paraId="49307C76" w14:textId="77777777" w:rsidR="00CB70A3" w:rsidRDefault="009D3F56" w:rsidP="009D3F56">
            <w:pPr>
              <w:jc w:val="center"/>
              <w:rPr>
                <w:noProof/>
              </w:rPr>
            </w:pPr>
            <w:r>
              <w:rPr>
                <w:noProof/>
              </w:rPr>
              <w:drawing>
                <wp:inline distT="0" distB="0" distL="0" distR="0" wp14:anchorId="0E9E7C34" wp14:editId="710F8EDC">
                  <wp:extent cx="2343150" cy="1464685"/>
                  <wp:effectExtent l="0" t="0" r="0" b="2540"/>
                  <wp:docPr id="9" name="Picture 9" descr="https://dimin-aa91.kxcdn.com/wp-content/uploads/2016/11/alamo_death_star_omaha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imin-aa91.kxcdn.com/wp-content/uploads/2016/11/alamo_death_star_omaha_1.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0837" cy="1488243"/>
                          </a:xfrm>
                          <a:prstGeom prst="rect">
                            <a:avLst/>
                          </a:prstGeom>
                          <a:noFill/>
                          <a:ln>
                            <a:noFill/>
                          </a:ln>
                        </pic:spPr>
                      </pic:pic>
                    </a:graphicData>
                  </a:graphic>
                </wp:inline>
              </w:drawing>
            </w:r>
          </w:p>
          <w:p w14:paraId="642386C5" w14:textId="77777777" w:rsidR="00772BC8" w:rsidRDefault="00CB70A3" w:rsidP="00A73A2A">
            <w:pPr>
              <w:pStyle w:val="NormalWeb"/>
              <w:spacing w:before="0" w:beforeAutospacing="0" w:after="0" w:afterAutospacing="0"/>
              <w:jc w:val="center"/>
              <w:rPr>
                <w:sz w:val="20"/>
                <w:szCs w:val="20"/>
              </w:rPr>
            </w:pPr>
            <w:r w:rsidRPr="00A73A2A">
              <w:rPr>
                <w:sz w:val="20"/>
                <w:szCs w:val="20"/>
              </w:rPr>
              <w:t>Photo op - Re</w:t>
            </w:r>
            <w:r w:rsidR="00322B59">
              <w:rPr>
                <w:sz w:val="20"/>
                <w:szCs w:val="20"/>
              </w:rPr>
              <w:t xml:space="preserve">creation of villain Emperor </w:t>
            </w:r>
            <w:proofErr w:type="spellStart"/>
            <w:r w:rsidR="00322B59">
              <w:rPr>
                <w:sz w:val="20"/>
                <w:szCs w:val="20"/>
              </w:rPr>
              <w:t>Pal</w:t>
            </w:r>
            <w:r w:rsidRPr="00A73A2A">
              <w:rPr>
                <w:sz w:val="20"/>
                <w:szCs w:val="20"/>
              </w:rPr>
              <w:t>a</w:t>
            </w:r>
            <w:r w:rsidR="00322B59">
              <w:rPr>
                <w:sz w:val="20"/>
                <w:szCs w:val="20"/>
              </w:rPr>
              <w:t>n</w:t>
            </w:r>
            <w:r w:rsidRPr="00A73A2A">
              <w:rPr>
                <w:sz w:val="20"/>
                <w:szCs w:val="20"/>
              </w:rPr>
              <w:t>tine’s</w:t>
            </w:r>
            <w:proofErr w:type="spellEnd"/>
            <w:r w:rsidRPr="00A73A2A">
              <w:rPr>
                <w:sz w:val="20"/>
                <w:szCs w:val="20"/>
              </w:rPr>
              <w:t xml:space="preserve"> throne with control for “firing” the operational-yet-</w:t>
            </w:r>
            <w:r w:rsidR="00A73A2A">
              <w:rPr>
                <w:sz w:val="20"/>
                <w:szCs w:val="20"/>
              </w:rPr>
              <w:t xml:space="preserve"> </w:t>
            </w:r>
          </w:p>
          <w:p w14:paraId="41F60D7B" w14:textId="77777777" w:rsidR="00CB70A3" w:rsidRDefault="00CB70A3" w:rsidP="00A73A2A">
            <w:pPr>
              <w:pStyle w:val="NormalWeb"/>
              <w:spacing w:before="0" w:beforeAutospacing="0" w:after="0" w:afterAutospacing="0"/>
              <w:jc w:val="center"/>
              <w:rPr>
                <w:noProof/>
              </w:rPr>
            </w:pPr>
            <w:r w:rsidRPr="00A73A2A">
              <w:rPr>
                <w:sz w:val="20"/>
                <w:szCs w:val="20"/>
              </w:rPr>
              <w:t>non-dangerous “miniature” Death Star</w:t>
            </w:r>
            <w:r>
              <w:t>.</w:t>
            </w:r>
          </w:p>
          <w:p w14:paraId="17700054" w14:textId="77777777" w:rsidR="00CB70A3" w:rsidRPr="0019749C" w:rsidRDefault="00CB70A3" w:rsidP="00811C11">
            <w:pPr>
              <w:rPr>
                <w:b/>
              </w:rPr>
            </w:pPr>
          </w:p>
        </w:tc>
      </w:tr>
      <w:tr w:rsidR="00CB70A3" w14:paraId="58520C02" w14:textId="77777777" w:rsidTr="00365064">
        <w:trPr>
          <w:trHeight w:val="2780"/>
        </w:trPr>
        <w:tc>
          <w:tcPr>
            <w:tcW w:w="4040" w:type="dxa"/>
            <w:vMerge/>
            <w:tcBorders>
              <w:top w:val="nil"/>
              <w:left w:val="nil"/>
              <w:bottom w:val="nil"/>
              <w:right w:val="nil"/>
            </w:tcBorders>
          </w:tcPr>
          <w:p w14:paraId="4A790ED5" w14:textId="77777777" w:rsidR="00CB70A3" w:rsidRPr="00811C11" w:rsidRDefault="00CB70A3" w:rsidP="00811C11">
            <w:pPr>
              <w:pStyle w:val="ListParagraph"/>
              <w:numPr>
                <w:ilvl w:val="0"/>
                <w:numId w:val="22"/>
              </w:numPr>
              <w:rPr>
                <w:i/>
              </w:rPr>
            </w:pPr>
          </w:p>
        </w:tc>
        <w:tc>
          <w:tcPr>
            <w:tcW w:w="5310" w:type="dxa"/>
            <w:tcBorders>
              <w:top w:val="nil"/>
              <w:left w:val="nil"/>
              <w:bottom w:val="nil"/>
              <w:right w:val="nil"/>
            </w:tcBorders>
          </w:tcPr>
          <w:p w14:paraId="213AEFFA" w14:textId="77777777" w:rsidR="00CB70A3" w:rsidRDefault="009D3F56" w:rsidP="009D3F56">
            <w:pPr>
              <w:jc w:val="center"/>
              <w:rPr>
                <w:noProof/>
              </w:rPr>
            </w:pPr>
            <w:r>
              <w:rPr>
                <w:noProof/>
              </w:rPr>
              <w:drawing>
                <wp:inline distT="0" distB="0" distL="0" distR="0" wp14:anchorId="7CE8820F" wp14:editId="7ED26844">
                  <wp:extent cx="2657752" cy="1661340"/>
                  <wp:effectExtent l="0" t="0" r="0" b="0"/>
                  <wp:docPr id="10" name="Picture 10" descr="https://dimin-aa91.kxcdn.com/wp-content/uploads/2016/11/alamo_death_star_omaha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imin-aa91.kxcdn.com/wp-content/uploads/2016/11/alamo_death_star_omaha_12.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0618" cy="1681884"/>
                          </a:xfrm>
                          <a:prstGeom prst="rect">
                            <a:avLst/>
                          </a:prstGeom>
                          <a:noFill/>
                          <a:ln>
                            <a:noFill/>
                          </a:ln>
                        </pic:spPr>
                      </pic:pic>
                    </a:graphicData>
                  </a:graphic>
                </wp:inline>
              </w:drawing>
            </w:r>
          </w:p>
          <w:p w14:paraId="6D150131" w14:textId="77777777" w:rsidR="00772BC8" w:rsidRDefault="00CB70A3" w:rsidP="00772BC8">
            <w:pPr>
              <w:pStyle w:val="font-127441"/>
              <w:spacing w:before="0" w:beforeAutospacing="0" w:after="0" w:afterAutospacing="0"/>
              <w:jc w:val="center"/>
              <w:rPr>
                <w:sz w:val="20"/>
                <w:szCs w:val="20"/>
              </w:rPr>
            </w:pPr>
            <w:r w:rsidRPr="00772BC8">
              <w:rPr>
                <w:sz w:val="20"/>
                <w:szCs w:val="20"/>
              </w:rPr>
              <w:t xml:space="preserve">Death Star space station hanging overhead in </w:t>
            </w:r>
          </w:p>
          <w:p w14:paraId="59DB978E" w14:textId="77777777" w:rsidR="00CB70A3" w:rsidRPr="00772BC8" w:rsidRDefault="00CB70A3" w:rsidP="00772BC8">
            <w:pPr>
              <w:pStyle w:val="font-127441"/>
              <w:spacing w:before="0" w:beforeAutospacing="0" w:after="0" w:afterAutospacing="0"/>
              <w:jc w:val="center"/>
              <w:rPr>
                <w:noProof/>
              </w:rPr>
            </w:pPr>
            <w:r w:rsidRPr="00772BC8">
              <w:rPr>
                <w:sz w:val="20"/>
                <w:szCs w:val="20"/>
              </w:rPr>
              <w:t>the center of the theater’s main lobby</w:t>
            </w:r>
            <w:r>
              <w:t>.</w:t>
            </w:r>
          </w:p>
        </w:tc>
      </w:tr>
      <w:tr w:rsidR="00CB70A3" w14:paraId="74D47BE7" w14:textId="77777777" w:rsidTr="00A17CFB">
        <w:trPr>
          <w:trHeight w:val="737"/>
        </w:trPr>
        <w:tc>
          <w:tcPr>
            <w:tcW w:w="4040" w:type="dxa"/>
            <w:vMerge/>
            <w:tcBorders>
              <w:top w:val="nil"/>
              <w:left w:val="nil"/>
              <w:bottom w:val="nil"/>
              <w:right w:val="nil"/>
            </w:tcBorders>
          </w:tcPr>
          <w:p w14:paraId="5EA3985E" w14:textId="77777777" w:rsidR="00CB70A3" w:rsidRPr="00811C11" w:rsidRDefault="00CB70A3" w:rsidP="00CB70A3">
            <w:pPr>
              <w:pStyle w:val="ListParagraph"/>
              <w:numPr>
                <w:ilvl w:val="0"/>
                <w:numId w:val="22"/>
              </w:numPr>
              <w:rPr>
                <w:i/>
              </w:rPr>
            </w:pPr>
          </w:p>
        </w:tc>
        <w:tc>
          <w:tcPr>
            <w:tcW w:w="5310" w:type="dxa"/>
            <w:tcBorders>
              <w:top w:val="nil"/>
              <w:left w:val="nil"/>
              <w:bottom w:val="nil"/>
              <w:right w:val="nil"/>
            </w:tcBorders>
          </w:tcPr>
          <w:p w14:paraId="451940B7" w14:textId="77777777" w:rsidR="00CB70A3" w:rsidRPr="00772BC8" w:rsidRDefault="00CB70A3" w:rsidP="009D3F56">
            <w:pPr>
              <w:pStyle w:val="font-127441"/>
              <w:spacing w:before="0" w:beforeAutospacing="0" w:after="0" w:afterAutospacing="0"/>
              <w:jc w:val="center"/>
              <w:rPr>
                <w:b/>
                <w:sz w:val="20"/>
                <w:szCs w:val="20"/>
              </w:rPr>
            </w:pPr>
            <w:r w:rsidRPr="00772BC8">
              <w:rPr>
                <w:b/>
                <w:sz w:val="20"/>
                <w:szCs w:val="20"/>
              </w:rPr>
              <w:t>Alamo Drafthouse, Omaha “Star Wars”</w:t>
            </w:r>
            <w:r w:rsidR="009D3F56" w:rsidRPr="00772BC8">
              <w:rPr>
                <w:b/>
                <w:sz w:val="20"/>
                <w:szCs w:val="20"/>
              </w:rPr>
              <w:t xml:space="preserve"> Themed Lobby Pictures</w:t>
            </w:r>
          </w:p>
        </w:tc>
      </w:tr>
      <w:tr w:rsidR="001B055E" w14:paraId="6A428320" w14:textId="77777777" w:rsidTr="00A17CFB">
        <w:trPr>
          <w:trHeight w:val="737"/>
        </w:trPr>
        <w:tc>
          <w:tcPr>
            <w:tcW w:w="9350" w:type="dxa"/>
            <w:gridSpan w:val="2"/>
            <w:tcBorders>
              <w:top w:val="nil"/>
              <w:left w:val="nil"/>
              <w:bottom w:val="nil"/>
              <w:right w:val="nil"/>
            </w:tcBorders>
          </w:tcPr>
          <w:p w14:paraId="16A23B71" w14:textId="77777777" w:rsidR="001B055E" w:rsidRPr="00772BC8" w:rsidRDefault="001B055E" w:rsidP="00E72A31">
            <w:pPr>
              <w:rPr>
                <w:sz w:val="20"/>
                <w:szCs w:val="20"/>
              </w:rPr>
            </w:pPr>
            <w:r w:rsidRPr="00772BC8">
              <w:rPr>
                <w:i/>
                <w:sz w:val="20"/>
                <w:szCs w:val="20"/>
              </w:rPr>
              <w:t xml:space="preserve">Immersive Entertainment. </w:t>
            </w:r>
            <w:r w:rsidRPr="00772BC8">
              <w:rPr>
                <w:sz w:val="20"/>
                <w:szCs w:val="20"/>
              </w:rPr>
              <w:t xml:space="preserve">Immersive entertainment covered a broad variety of venues including escape rooms to full-themed immersive parks. The venues could include experiences that were physical or digital. </w:t>
            </w:r>
            <w:r w:rsidR="00772BC8">
              <w:rPr>
                <w:sz w:val="20"/>
                <w:szCs w:val="20"/>
              </w:rPr>
              <w:t>DI noted that t</w:t>
            </w:r>
            <w:r w:rsidRPr="00772BC8">
              <w:rPr>
                <w:sz w:val="20"/>
                <w:szCs w:val="20"/>
              </w:rPr>
              <w:t xml:space="preserve">he defining feature was that “they were created with the human viewer at the center of it all.” One example in which DI was an integral player was the </w:t>
            </w:r>
            <w:proofErr w:type="spellStart"/>
            <w:r w:rsidRPr="00772BC8">
              <w:rPr>
                <w:sz w:val="20"/>
                <w:szCs w:val="20"/>
              </w:rPr>
              <w:t>Evel</w:t>
            </w:r>
            <w:proofErr w:type="spellEnd"/>
            <w:r w:rsidRPr="00772BC8">
              <w:rPr>
                <w:sz w:val="20"/>
                <w:szCs w:val="20"/>
              </w:rPr>
              <w:t xml:space="preserve"> Knievel Museum.</w:t>
            </w:r>
          </w:p>
          <w:p w14:paraId="68CF0E87" w14:textId="77777777" w:rsidR="005776D5" w:rsidRPr="00772BC8" w:rsidRDefault="001B055E" w:rsidP="005776D5">
            <w:pPr>
              <w:pStyle w:val="NormalWeb"/>
              <w:rPr>
                <w:sz w:val="20"/>
                <w:szCs w:val="20"/>
              </w:rPr>
            </w:pPr>
            <w:r w:rsidRPr="00772BC8">
              <w:rPr>
                <w:sz w:val="20"/>
                <w:szCs w:val="20"/>
              </w:rPr>
              <w:t xml:space="preserve">The museum was the brainchild of Mike Patterson, third-generation owner of the Historic Harley-Davidson Topeka dealership. </w:t>
            </w:r>
            <w:r w:rsidR="00485C37" w:rsidRPr="00772BC8">
              <w:rPr>
                <w:sz w:val="20"/>
                <w:szCs w:val="20"/>
              </w:rPr>
              <w:t xml:space="preserve">Along with two other owners of the museum, Patterson invested $3M in the museum. </w:t>
            </w:r>
            <w:r w:rsidRPr="00772BC8">
              <w:rPr>
                <w:sz w:val="20"/>
                <w:szCs w:val="20"/>
              </w:rPr>
              <w:t xml:space="preserve">The dealership added </w:t>
            </w:r>
            <w:r w:rsidR="005776D5" w:rsidRPr="00772BC8">
              <w:rPr>
                <w:sz w:val="20"/>
                <w:szCs w:val="20"/>
              </w:rPr>
              <w:t xml:space="preserve">16K square feet to accommodate the museum. The museum, which opened in May 2017, housed the largest collection of Knievel memorabilia in the world. Among the items are six of Knievel’s bikes, more than a dozen of his original leather costumes, helmets, fan letters, X-Rays, and photos. </w:t>
            </w:r>
            <w:r w:rsidR="00B164BA">
              <w:rPr>
                <w:sz w:val="20"/>
                <w:szCs w:val="20"/>
              </w:rPr>
              <w:t xml:space="preserve">A major display was </w:t>
            </w:r>
            <w:r w:rsidR="005776D5" w:rsidRPr="00772BC8">
              <w:rPr>
                <w:sz w:val="20"/>
                <w:szCs w:val="20"/>
              </w:rPr>
              <w:t xml:space="preserve">the custom-built 1974 Mack Truck “Big Red” that Knievel used to haul his bikes around the country. </w:t>
            </w:r>
            <w:r w:rsidR="00485C37" w:rsidRPr="00772BC8">
              <w:rPr>
                <w:sz w:val="20"/>
                <w:szCs w:val="20"/>
              </w:rPr>
              <w:t xml:space="preserve">The custom-built truck </w:t>
            </w:r>
            <w:r w:rsidR="004D283C" w:rsidRPr="00772BC8">
              <w:rPr>
                <w:sz w:val="20"/>
                <w:szCs w:val="20"/>
              </w:rPr>
              <w:t>included</w:t>
            </w:r>
            <w:r w:rsidR="00B164BA">
              <w:rPr>
                <w:sz w:val="20"/>
                <w:szCs w:val="20"/>
              </w:rPr>
              <w:t xml:space="preserve"> </w:t>
            </w:r>
            <w:proofErr w:type="spellStart"/>
            <w:r w:rsidR="00B164BA">
              <w:rPr>
                <w:sz w:val="20"/>
                <w:szCs w:val="20"/>
              </w:rPr>
              <w:t>Kneivel’s</w:t>
            </w:r>
            <w:proofErr w:type="spellEnd"/>
            <w:r w:rsidR="00B164BA">
              <w:rPr>
                <w:sz w:val="20"/>
                <w:szCs w:val="20"/>
              </w:rPr>
              <w:t xml:space="preserve"> living quarters. The truck </w:t>
            </w:r>
            <w:r w:rsidR="00485C37" w:rsidRPr="00772BC8">
              <w:rPr>
                <w:sz w:val="20"/>
                <w:szCs w:val="20"/>
              </w:rPr>
              <w:t xml:space="preserve">came to Topeka because the owner was </w:t>
            </w:r>
            <w:r w:rsidR="00485C37" w:rsidRPr="00772BC8">
              <w:rPr>
                <w:sz w:val="20"/>
                <w:szCs w:val="20"/>
              </w:rPr>
              <w:lastRenderedPageBreak/>
              <w:t>d</w:t>
            </w:r>
            <w:r w:rsidR="004D283C" w:rsidRPr="00772BC8">
              <w:rPr>
                <w:sz w:val="20"/>
                <w:szCs w:val="20"/>
              </w:rPr>
              <w:t xml:space="preserve">issatisfied with the </w:t>
            </w:r>
            <w:r w:rsidR="00B164BA">
              <w:rPr>
                <w:sz w:val="20"/>
                <w:szCs w:val="20"/>
              </w:rPr>
              <w:t xml:space="preserve">restoration </w:t>
            </w:r>
            <w:r w:rsidR="004D283C" w:rsidRPr="00772BC8">
              <w:rPr>
                <w:sz w:val="20"/>
                <w:szCs w:val="20"/>
              </w:rPr>
              <w:t xml:space="preserve">progress being made in New Jersey. He </w:t>
            </w:r>
            <w:proofErr w:type="gramStart"/>
            <w:r w:rsidR="004D283C" w:rsidRPr="00772BC8">
              <w:rPr>
                <w:sz w:val="20"/>
                <w:szCs w:val="20"/>
              </w:rPr>
              <w:t>made contact with</w:t>
            </w:r>
            <w:proofErr w:type="gramEnd"/>
            <w:r w:rsidR="004D283C" w:rsidRPr="00772BC8">
              <w:rPr>
                <w:sz w:val="20"/>
                <w:szCs w:val="20"/>
              </w:rPr>
              <w:t xml:space="preserve"> Patterson who engaged as many as 90 people in the restoration. </w:t>
            </w:r>
          </w:p>
          <w:p w14:paraId="6A6D3EE3" w14:textId="77777777" w:rsidR="005776D5" w:rsidRPr="00772BC8" w:rsidRDefault="005776D5" w:rsidP="005776D5">
            <w:pPr>
              <w:pStyle w:val="NormalWeb"/>
              <w:rPr>
                <w:sz w:val="20"/>
                <w:szCs w:val="20"/>
              </w:rPr>
            </w:pPr>
            <w:r w:rsidRPr="00772BC8">
              <w:rPr>
                <w:sz w:val="20"/>
                <w:szCs w:val="20"/>
              </w:rPr>
              <w:t xml:space="preserve">DI created the interactive exhibits in the Museum. They included </w:t>
            </w:r>
            <w:r w:rsidR="00B164BA">
              <w:rPr>
                <w:sz w:val="20"/>
                <w:szCs w:val="20"/>
              </w:rPr>
              <w:t xml:space="preserve">a </w:t>
            </w:r>
            <w:r w:rsidRPr="00772BC8">
              <w:rPr>
                <w:sz w:val="20"/>
                <w:szCs w:val="20"/>
              </w:rPr>
              <w:t>custom 4D virtual reality jump experience, an interactive Jump Planner and a “Bad to Bones” injury explorer.  The jump experience included a sit-on bike, custom helmet that the visitor</w:t>
            </w:r>
            <w:r w:rsidR="00485C37" w:rsidRPr="00772BC8">
              <w:rPr>
                <w:sz w:val="20"/>
                <w:szCs w:val="20"/>
              </w:rPr>
              <w:t xml:space="preserve"> </w:t>
            </w:r>
            <w:r w:rsidRPr="00772BC8">
              <w:rPr>
                <w:sz w:val="20"/>
                <w:szCs w:val="20"/>
              </w:rPr>
              <w:t>use</w:t>
            </w:r>
            <w:r w:rsidR="00485C37" w:rsidRPr="00772BC8">
              <w:rPr>
                <w:sz w:val="20"/>
                <w:szCs w:val="20"/>
              </w:rPr>
              <w:t>d</w:t>
            </w:r>
            <w:r w:rsidRPr="00772BC8">
              <w:rPr>
                <w:sz w:val="20"/>
                <w:szCs w:val="20"/>
              </w:rPr>
              <w:t xml:space="preserve">. Through Virtual </w:t>
            </w:r>
            <w:r w:rsidR="00322B59" w:rsidRPr="00772BC8">
              <w:rPr>
                <w:sz w:val="20"/>
                <w:szCs w:val="20"/>
              </w:rPr>
              <w:t>Reality,</w:t>
            </w:r>
            <w:r w:rsidRPr="00772BC8">
              <w:rPr>
                <w:sz w:val="20"/>
                <w:szCs w:val="20"/>
              </w:rPr>
              <w:t xml:space="preserve"> the visitor could experience a recent jump undertaken by </w:t>
            </w:r>
            <w:r w:rsidR="00B164BA">
              <w:rPr>
                <w:sz w:val="20"/>
                <w:szCs w:val="20"/>
              </w:rPr>
              <w:t xml:space="preserve">another stunt motorcycle rider </w:t>
            </w:r>
            <w:r w:rsidRPr="00772BC8">
              <w:rPr>
                <w:sz w:val="20"/>
                <w:szCs w:val="20"/>
              </w:rPr>
              <w:t xml:space="preserve">Doug Danger. That jump involved going over 16 </w:t>
            </w:r>
            <w:r w:rsidR="00485C37" w:rsidRPr="00772BC8">
              <w:rPr>
                <w:sz w:val="20"/>
                <w:szCs w:val="20"/>
              </w:rPr>
              <w:t xml:space="preserve">police </w:t>
            </w:r>
            <w:r w:rsidRPr="00772BC8">
              <w:rPr>
                <w:sz w:val="20"/>
                <w:szCs w:val="20"/>
              </w:rPr>
              <w:t>cars with the wind blowing. As the bike “lands”, the bike seat “kicks”.</w:t>
            </w:r>
            <w:r w:rsidR="00B164BA">
              <w:rPr>
                <w:sz w:val="20"/>
                <w:szCs w:val="20"/>
              </w:rPr>
              <w:t xml:space="preserve"> An attendant accompanied</w:t>
            </w:r>
            <w:r w:rsidR="00485C37" w:rsidRPr="00772BC8">
              <w:rPr>
                <w:sz w:val="20"/>
                <w:szCs w:val="20"/>
              </w:rPr>
              <w:t xml:space="preserve"> every “rider” because some </w:t>
            </w:r>
            <w:r w:rsidR="00B164BA">
              <w:rPr>
                <w:sz w:val="20"/>
                <w:szCs w:val="20"/>
              </w:rPr>
              <w:t>visitors had</w:t>
            </w:r>
            <w:r w:rsidR="004D283C" w:rsidRPr="00772BC8">
              <w:rPr>
                <w:sz w:val="20"/>
                <w:szCs w:val="20"/>
              </w:rPr>
              <w:t xml:space="preserve"> leaned over so far during the ride that they fell off!</w:t>
            </w:r>
          </w:p>
          <w:p w14:paraId="7C126F3D" w14:textId="77777777" w:rsidR="001B055E" w:rsidRPr="00772BC8" w:rsidRDefault="00FD3206" w:rsidP="00B164BA">
            <w:pPr>
              <w:pStyle w:val="NormalWeb"/>
              <w:rPr>
                <w:sz w:val="20"/>
                <w:szCs w:val="20"/>
              </w:rPr>
            </w:pPr>
            <w:r w:rsidRPr="00772BC8">
              <w:rPr>
                <w:sz w:val="20"/>
                <w:szCs w:val="20"/>
              </w:rPr>
              <w:t xml:space="preserve">Several of the interactive exhibits </w:t>
            </w:r>
            <w:r w:rsidR="00485C37" w:rsidRPr="00772BC8">
              <w:rPr>
                <w:sz w:val="20"/>
                <w:szCs w:val="20"/>
              </w:rPr>
              <w:t xml:space="preserve">incorporated STEM </w:t>
            </w:r>
            <w:r w:rsidRPr="00772BC8">
              <w:rPr>
                <w:sz w:val="20"/>
                <w:szCs w:val="20"/>
              </w:rPr>
              <w:t>lesson</w:t>
            </w:r>
            <w:r w:rsidR="00485C37" w:rsidRPr="00772BC8">
              <w:rPr>
                <w:sz w:val="20"/>
                <w:szCs w:val="20"/>
              </w:rPr>
              <w:t>s</w:t>
            </w:r>
            <w:r w:rsidRPr="00772BC8">
              <w:rPr>
                <w:sz w:val="20"/>
                <w:szCs w:val="20"/>
              </w:rPr>
              <w:t>.</w:t>
            </w:r>
            <w:r w:rsidR="00485C37" w:rsidRPr="00772BC8">
              <w:rPr>
                <w:sz w:val="20"/>
                <w:szCs w:val="20"/>
              </w:rPr>
              <w:t xml:space="preserve"> </w:t>
            </w:r>
            <w:r w:rsidR="005776D5" w:rsidRPr="00772BC8">
              <w:rPr>
                <w:sz w:val="20"/>
                <w:szCs w:val="20"/>
              </w:rPr>
              <w:t>The interactive</w:t>
            </w:r>
            <w:r w:rsidR="00B164BA">
              <w:rPr>
                <w:sz w:val="20"/>
                <w:szCs w:val="20"/>
              </w:rPr>
              <w:t xml:space="preserve"> ‘Jump Planner’ exhibit immersed</w:t>
            </w:r>
            <w:r w:rsidR="005776D5" w:rsidRPr="00772BC8">
              <w:rPr>
                <w:sz w:val="20"/>
                <w:szCs w:val="20"/>
              </w:rPr>
              <w:t xml:space="preserve"> the user in </w:t>
            </w:r>
            <w:proofErr w:type="gramStart"/>
            <w:r w:rsidR="005776D5" w:rsidRPr="00772BC8">
              <w:rPr>
                <w:sz w:val="20"/>
                <w:szCs w:val="20"/>
              </w:rPr>
              <w:t>details</w:t>
            </w:r>
            <w:proofErr w:type="gramEnd"/>
            <w:r w:rsidR="005776D5" w:rsidRPr="00772BC8">
              <w:rPr>
                <w:sz w:val="20"/>
                <w:szCs w:val="20"/>
              </w:rPr>
              <w:t xml:space="preserve"> involved in planning the jump including the angle of the jump, speed of the bike, and wind resistance. </w:t>
            </w:r>
            <w:r w:rsidR="00B164BA">
              <w:rPr>
                <w:sz w:val="20"/>
                <w:szCs w:val="20"/>
              </w:rPr>
              <w:t>The Planner enabled v</w:t>
            </w:r>
            <w:r w:rsidR="005776D5" w:rsidRPr="00772BC8">
              <w:rPr>
                <w:sz w:val="20"/>
                <w:szCs w:val="20"/>
              </w:rPr>
              <w:t xml:space="preserve">isitors </w:t>
            </w:r>
            <w:r w:rsidR="00B164BA">
              <w:rPr>
                <w:sz w:val="20"/>
                <w:szCs w:val="20"/>
              </w:rPr>
              <w:t xml:space="preserve">to </w:t>
            </w:r>
            <w:r w:rsidR="005776D5" w:rsidRPr="00772BC8">
              <w:rPr>
                <w:sz w:val="20"/>
                <w:szCs w:val="20"/>
              </w:rPr>
              <w:t>determine if the planned jump would meet with success.</w:t>
            </w:r>
            <w:r w:rsidRPr="00772BC8">
              <w:rPr>
                <w:sz w:val="20"/>
                <w:szCs w:val="20"/>
              </w:rPr>
              <w:t xml:space="preserve"> </w:t>
            </w:r>
            <w:r w:rsidR="005776D5" w:rsidRPr="00772BC8">
              <w:rPr>
                <w:sz w:val="20"/>
                <w:szCs w:val="20"/>
              </w:rPr>
              <w:t xml:space="preserve">The ‘Bad to the Bones’ interactive display involved the visitor to view </w:t>
            </w:r>
            <w:r w:rsidRPr="00772BC8">
              <w:rPr>
                <w:sz w:val="20"/>
                <w:szCs w:val="20"/>
              </w:rPr>
              <w:t xml:space="preserve">Knievel’s failed jumps. The display included </w:t>
            </w:r>
            <w:r w:rsidR="005776D5" w:rsidRPr="00772BC8">
              <w:rPr>
                <w:sz w:val="20"/>
                <w:szCs w:val="20"/>
              </w:rPr>
              <w:t xml:space="preserve">old videos </w:t>
            </w:r>
            <w:r w:rsidRPr="00772BC8">
              <w:rPr>
                <w:sz w:val="20"/>
                <w:szCs w:val="20"/>
              </w:rPr>
              <w:t xml:space="preserve">as well as </w:t>
            </w:r>
            <w:r w:rsidR="005776D5" w:rsidRPr="00772BC8">
              <w:rPr>
                <w:sz w:val="20"/>
                <w:szCs w:val="20"/>
              </w:rPr>
              <w:t xml:space="preserve">photos showing </w:t>
            </w:r>
            <w:r w:rsidRPr="00772BC8">
              <w:rPr>
                <w:sz w:val="20"/>
                <w:szCs w:val="20"/>
              </w:rPr>
              <w:t xml:space="preserve">the exact bone broken. </w:t>
            </w:r>
          </w:p>
        </w:tc>
      </w:tr>
      <w:tr w:rsidR="005206DD" w14:paraId="34553D82" w14:textId="77777777" w:rsidTr="00A17CFB">
        <w:trPr>
          <w:trHeight w:val="737"/>
        </w:trPr>
        <w:tc>
          <w:tcPr>
            <w:tcW w:w="4040" w:type="dxa"/>
            <w:tcBorders>
              <w:top w:val="nil"/>
              <w:left w:val="nil"/>
              <w:bottom w:val="nil"/>
              <w:right w:val="nil"/>
            </w:tcBorders>
          </w:tcPr>
          <w:p w14:paraId="14AD4828" w14:textId="77777777" w:rsidR="005206DD" w:rsidRPr="00772BC8" w:rsidRDefault="005206DD" w:rsidP="005206DD">
            <w:pPr>
              <w:rPr>
                <w:sz w:val="20"/>
                <w:szCs w:val="20"/>
              </w:rPr>
            </w:pPr>
          </w:p>
          <w:p w14:paraId="56B5DEBA" w14:textId="77777777" w:rsidR="005206DD" w:rsidRPr="00772BC8" w:rsidRDefault="005206DD" w:rsidP="005206DD">
            <w:pPr>
              <w:jc w:val="center"/>
              <w:rPr>
                <w:sz w:val="20"/>
                <w:szCs w:val="20"/>
              </w:rPr>
            </w:pPr>
            <w:r w:rsidRPr="00772BC8">
              <w:rPr>
                <w:noProof/>
                <w:sz w:val="20"/>
                <w:szCs w:val="20"/>
              </w:rPr>
              <w:drawing>
                <wp:inline distT="0" distB="0" distL="0" distR="0" wp14:anchorId="68F6EB6B" wp14:editId="63B2454E">
                  <wp:extent cx="3200400" cy="2000250"/>
                  <wp:effectExtent l="0" t="0" r="0" b="0"/>
                  <wp:docPr id="11" name="Picture 11" descr="https://dimin-aa91.kxcdn.com/wp-content/uploads/2017/06/evel_knievel_museum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imin-aa91.kxcdn.com/wp-content/uploads/2017/06/evel_knievel_museum_1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04973" cy="2003108"/>
                          </a:xfrm>
                          <a:prstGeom prst="rect">
                            <a:avLst/>
                          </a:prstGeom>
                          <a:noFill/>
                          <a:ln>
                            <a:noFill/>
                          </a:ln>
                        </pic:spPr>
                      </pic:pic>
                    </a:graphicData>
                  </a:graphic>
                </wp:inline>
              </w:drawing>
            </w:r>
          </w:p>
          <w:p w14:paraId="1A2E6841" w14:textId="77777777" w:rsidR="005206DD" w:rsidRPr="00772BC8" w:rsidRDefault="005206DD" w:rsidP="005206DD">
            <w:pPr>
              <w:jc w:val="center"/>
              <w:rPr>
                <w:sz w:val="20"/>
                <w:szCs w:val="20"/>
              </w:rPr>
            </w:pPr>
            <w:r w:rsidRPr="00772BC8">
              <w:rPr>
                <w:sz w:val="20"/>
                <w:szCs w:val="20"/>
              </w:rPr>
              <w:t xml:space="preserve">The Virtual Reality Jump at the </w:t>
            </w:r>
          </w:p>
          <w:p w14:paraId="0162418F" w14:textId="77777777" w:rsidR="005206DD" w:rsidRPr="00772BC8" w:rsidRDefault="005206DD" w:rsidP="005206DD">
            <w:pPr>
              <w:jc w:val="center"/>
              <w:rPr>
                <w:sz w:val="20"/>
                <w:szCs w:val="20"/>
              </w:rPr>
            </w:pPr>
            <w:proofErr w:type="spellStart"/>
            <w:r w:rsidRPr="00772BC8">
              <w:rPr>
                <w:sz w:val="20"/>
                <w:szCs w:val="20"/>
              </w:rPr>
              <w:t>Evel</w:t>
            </w:r>
            <w:proofErr w:type="spellEnd"/>
            <w:r w:rsidRPr="00772BC8">
              <w:rPr>
                <w:sz w:val="20"/>
                <w:szCs w:val="20"/>
              </w:rPr>
              <w:t xml:space="preserve"> Knievel Museum, Topeka, KS</w:t>
            </w:r>
          </w:p>
          <w:p w14:paraId="3179CA6A" w14:textId="77777777" w:rsidR="005206DD" w:rsidRPr="00772BC8" w:rsidRDefault="005206DD" w:rsidP="005206DD">
            <w:pPr>
              <w:jc w:val="center"/>
              <w:rPr>
                <w:sz w:val="20"/>
                <w:szCs w:val="20"/>
              </w:rPr>
            </w:pPr>
            <w:r w:rsidRPr="00772BC8">
              <w:rPr>
                <w:sz w:val="20"/>
                <w:szCs w:val="20"/>
              </w:rPr>
              <w:t>(Photo courtesy of Dimensional Innovations)</w:t>
            </w:r>
          </w:p>
          <w:p w14:paraId="28571895" w14:textId="77777777" w:rsidR="005206DD" w:rsidRPr="00772BC8" w:rsidRDefault="005206DD" w:rsidP="005206DD">
            <w:pPr>
              <w:jc w:val="center"/>
              <w:rPr>
                <w:sz w:val="20"/>
                <w:szCs w:val="20"/>
              </w:rPr>
            </w:pPr>
          </w:p>
        </w:tc>
        <w:tc>
          <w:tcPr>
            <w:tcW w:w="5310" w:type="dxa"/>
            <w:tcBorders>
              <w:top w:val="nil"/>
              <w:left w:val="nil"/>
              <w:bottom w:val="nil"/>
              <w:right w:val="nil"/>
            </w:tcBorders>
          </w:tcPr>
          <w:p w14:paraId="3056C377" w14:textId="77777777" w:rsidR="005206DD" w:rsidRDefault="005206DD" w:rsidP="005206DD">
            <w:pPr>
              <w:rPr>
                <w:noProof/>
              </w:rPr>
            </w:pPr>
          </w:p>
          <w:p w14:paraId="0B957853" w14:textId="77777777" w:rsidR="005206DD" w:rsidRDefault="005206DD" w:rsidP="005206DD">
            <w:pPr>
              <w:rPr>
                <w:noProof/>
              </w:rPr>
            </w:pPr>
            <w:r>
              <w:rPr>
                <w:noProof/>
              </w:rPr>
              <w:drawing>
                <wp:inline distT="0" distB="0" distL="0" distR="0" wp14:anchorId="4919AE95" wp14:editId="794B5D85">
                  <wp:extent cx="3211577" cy="2007235"/>
                  <wp:effectExtent l="0" t="0" r="8255" b="0"/>
                  <wp:docPr id="13" name="Picture 13" descr="https://dimin-aa91.kxcdn.com/wp-content/uploads/2017/06/evel_knievel_museum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imin-aa91.kxcdn.com/wp-content/uploads/2017/06/evel_knievel_museum_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48312" cy="2030195"/>
                          </a:xfrm>
                          <a:prstGeom prst="rect">
                            <a:avLst/>
                          </a:prstGeom>
                          <a:noFill/>
                          <a:ln>
                            <a:noFill/>
                          </a:ln>
                        </pic:spPr>
                      </pic:pic>
                    </a:graphicData>
                  </a:graphic>
                </wp:inline>
              </w:drawing>
            </w:r>
          </w:p>
          <w:p w14:paraId="0035B9F2" w14:textId="77777777" w:rsidR="005206DD" w:rsidRPr="00772BC8" w:rsidRDefault="005206DD" w:rsidP="005206DD">
            <w:pPr>
              <w:jc w:val="center"/>
              <w:rPr>
                <w:sz w:val="20"/>
                <w:szCs w:val="20"/>
              </w:rPr>
            </w:pPr>
            <w:r w:rsidRPr="00772BC8">
              <w:rPr>
                <w:sz w:val="20"/>
                <w:szCs w:val="20"/>
              </w:rPr>
              <w:t>The Virtual Reality Jump Planner</w:t>
            </w:r>
          </w:p>
          <w:p w14:paraId="282B3412" w14:textId="77777777" w:rsidR="005206DD" w:rsidRPr="00772BC8" w:rsidRDefault="005206DD" w:rsidP="005206DD">
            <w:pPr>
              <w:jc w:val="center"/>
              <w:rPr>
                <w:sz w:val="20"/>
                <w:szCs w:val="20"/>
              </w:rPr>
            </w:pPr>
            <w:r w:rsidRPr="00772BC8">
              <w:rPr>
                <w:sz w:val="20"/>
                <w:szCs w:val="20"/>
              </w:rPr>
              <w:t xml:space="preserve">at the </w:t>
            </w:r>
            <w:proofErr w:type="spellStart"/>
            <w:r w:rsidRPr="00772BC8">
              <w:rPr>
                <w:sz w:val="20"/>
                <w:szCs w:val="20"/>
              </w:rPr>
              <w:t>Evel</w:t>
            </w:r>
            <w:proofErr w:type="spellEnd"/>
            <w:r w:rsidRPr="00772BC8">
              <w:rPr>
                <w:sz w:val="20"/>
                <w:szCs w:val="20"/>
              </w:rPr>
              <w:t xml:space="preserve"> Knievel Museum, Topeka, KS</w:t>
            </w:r>
          </w:p>
          <w:p w14:paraId="1C796CBF" w14:textId="77777777" w:rsidR="005206DD" w:rsidRPr="00772BC8" w:rsidRDefault="005206DD" w:rsidP="005206DD">
            <w:pPr>
              <w:jc w:val="center"/>
              <w:rPr>
                <w:sz w:val="20"/>
                <w:szCs w:val="20"/>
              </w:rPr>
            </w:pPr>
            <w:r w:rsidRPr="00772BC8">
              <w:rPr>
                <w:sz w:val="20"/>
                <w:szCs w:val="20"/>
              </w:rPr>
              <w:t>(Photo courtesy of Dimensional Innovations)</w:t>
            </w:r>
          </w:p>
          <w:p w14:paraId="794DAF91" w14:textId="77777777" w:rsidR="005206DD" w:rsidRDefault="005206DD" w:rsidP="005206DD"/>
        </w:tc>
      </w:tr>
      <w:tr w:rsidR="004D283C" w14:paraId="51E9B387" w14:textId="77777777" w:rsidTr="00A17CFB">
        <w:trPr>
          <w:trHeight w:val="737"/>
        </w:trPr>
        <w:tc>
          <w:tcPr>
            <w:tcW w:w="9350" w:type="dxa"/>
            <w:gridSpan w:val="2"/>
            <w:tcBorders>
              <w:top w:val="nil"/>
              <w:left w:val="nil"/>
              <w:bottom w:val="nil"/>
              <w:right w:val="nil"/>
            </w:tcBorders>
          </w:tcPr>
          <w:p w14:paraId="45256EC8" w14:textId="77777777" w:rsidR="004D283C" w:rsidRPr="00B164BA" w:rsidRDefault="004D283C" w:rsidP="0057218E">
            <w:pPr>
              <w:pStyle w:val="font-127441"/>
              <w:spacing w:before="0" w:beforeAutospacing="0" w:after="0" w:afterAutospacing="0"/>
              <w:rPr>
                <w:sz w:val="20"/>
                <w:szCs w:val="20"/>
              </w:rPr>
            </w:pPr>
            <w:r w:rsidRPr="00B164BA">
              <w:rPr>
                <w:i/>
                <w:sz w:val="20"/>
                <w:szCs w:val="20"/>
              </w:rPr>
              <w:t xml:space="preserve">Festival Entertainment. </w:t>
            </w:r>
            <w:r w:rsidRPr="00B164BA">
              <w:rPr>
                <w:sz w:val="20"/>
                <w:szCs w:val="20"/>
              </w:rPr>
              <w:t xml:space="preserve">DI observed that that music festivals were moving to immerse </w:t>
            </w:r>
            <w:r w:rsidR="0057218E" w:rsidRPr="00B164BA">
              <w:rPr>
                <w:sz w:val="20"/>
                <w:szCs w:val="20"/>
              </w:rPr>
              <w:t xml:space="preserve">audiences before and after the event itself, not to mention enhancing experiences during the event. One example </w:t>
            </w:r>
            <w:r w:rsidR="00B164BA" w:rsidRPr="00B164BA">
              <w:rPr>
                <w:sz w:val="20"/>
                <w:szCs w:val="20"/>
              </w:rPr>
              <w:t>wa</w:t>
            </w:r>
            <w:r w:rsidR="00B164BA">
              <w:rPr>
                <w:sz w:val="20"/>
                <w:szCs w:val="20"/>
              </w:rPr>
              <w:t xml:space="preserve">s the </w:t>
            </w:r>
            <w:proofErr w:type="spellStart"/>
            <w:r w:rsidR="00B164BA">
              <w:rPr>
                <w:sz w:val="20"/>
                <w:szCs w:val="20"/>
              </w:rPr>
              <w:t>Boulevardia</w:t>
            </w:r>
            <w:proofErr w:type="spellEnd"/>
            <w:r w:rsidR="00B164BA">
              <w:rPr>
                <w:sz w:val="20"/>
                <w:szCs w:val="20"/>
              </w:rPr>
              <w:t xml:space="preserve"> guitar at the </w:t>
            </w:r>
            <w:proofErr w:type="spellStart"/>
            <w:r w:rsidR="00B164BA">
              <w:rPr>
                <w:sz w:val="20"/>
                <w:szCs w:val="20"/>
              </w:rPr>
              <w:t>Boulevardia</w:t>
            </w:r>
            <w:proofErr w:type="spellEnd"/>
            <w:r w:rsidR="00B164BA">
              <w:rPr>
                <w:sz w:val="20"/>
                <w:szCs w:val="20"/>
              </w:rPr>
              <w:t xml:space="preserve"> Fest.</w:t>
            </w:r>
          </w:p>
          <w:p w14:paraId="4817BE3B" w14:textId="77777777" w:rsidR="0057218E" w:rsidRPr="00B164BA" w:rsidRDefault="0057218E" w:rsidP="0057218E">
            <w:pPr>
              <w:rPr>
                <w:sz w:val="20"/>
                <w:szCs w:val="20"/>
              </w:rPr>
            </w:pPr>
          </w:p>
        </w:tc>
      </w:tr>
      <w:tr w:rsidR="005206DD" w14:paraId="619B09FE" w14:textId="77777777" w:rsidTr="00A17CFB">
        <w:tc>
          <w:tcPr>
            <w:tcW w:w="4040" w:type="dxa"/>
            <w:tcBorders>
              <w:top w:val="nil"/>
              <w:left w:val="nil"/>
              <w:bottom w:val="nil"/>
              <w:right w:val="nil"/>
            </w:tcBorders>
          </w:tcPr>
          <w:p w14:paraId="0D991092" w14:textId="77777777" w:rsidR="0057218E" w:rsidRPr="00B164BA" w:rsidRDefault="0057218E" w:rsidP="0057218E">
            <w:pPr>
              <w:jc w:val="center"/>
              <w:rPr>
                <w:sz w:val="20"/>
                <w:szCs w:val="20"/>
              </w:rPr>
            </w:pPr>
            <w:r w:rsidRPr="00B164BA">
              <w:rPr>
                <w:rFonts w:eastAsia="Times New Roman"/>
                <w:noProof/>
                <w:color w:val="0000FF"/>
                <w:sz w:val="20"/>
                <w:szCs w:val="20"/>
              </w:rPr>
              <w:drawing>
                <wp:inline distT="0" distB="0" distL="0" distR="0" wp14:anchorId="5B4FBDE3" wp14:editId="1D348FFF">
                  <wp:extent cx="1593850" cy="1593850"/>
                  <wp:effectExtent l="0" t="0" r="6350" b="6350"/>
                  <wp:docPr id="15" name="Picture 15" descr="A 12-foot tall, 500 lb playable guitar at the entrance to the Boulevardia festival earlier this...">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12-foot tall, 500 lb playable guitar at the entrance to the Boulevardia festival earlier this...">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93850" cy="1593850"/>
                          </a:xfrm>
                          <a:prstGeom prst="rect">
                            <a:avLst/>
                          </a:prstGeom>
                          <a:noFill/>
                          <a:ln>
                            <a:noFill/>
                          </a:ln>
                        </pic:spPr>
                      </pic:pic>
                    </a:graphicData>
                  </a:graphic>
                </wp:inline>
              </w:drawing>
            </w:r>
          </w:p>
          <w:p w14:paraId="441D724D" w14:textId="77777777" w:rsidR="0057218E" w:rsidRPr="00B164BA" w:rsidRDefault="0057218E" w:rsidP="0057218E">
            <w:pPr>
              <w:jc w:val="center"/>
              <w:rPr>
                <w:sz w:val="20"/>
                <w:szCs w:val="20"/>
              </w:rPr>
            </w:pPr>
            <w:r w:rsidRPr="00B164BA">
              <w:rPr>
                <w:sz w:val="20"/>
                <w:szCs w:val="20"/>
              </w:rPr>
              <w:t xml:space="preserve">The </w:t>
            </w:r>
            <w:proofErr w:type="spellStart"/>
            <w:r w:rsidRPr="00B164BA">
              <w:rPr>
                <w:sz w:val="20"/>
                <w:szCs w:val="20"/>
              </w:rPr>
              <w:t>Boulevardia</w:t>
            </w:r>
            <w:proofErr w:type="spellEnd"/>
            <w:r w:rsidRPr="00B164BA">
              <w:rPr>
                <w:sz w:val="20"/>
                <w:szCs w:val="20"/>
              </w:rPr>
              <w:t xml:space="preserve"> Fest Guitar</w:t>
            </w:r>
          </w:p>
          <w:p w14:paraId="38B6D5D4" w14:textId="77777777" w:rsidR="0057218E" w:rsidRPr="00B164BA" w:rsidRDefault="0057218E" w:rsidP="0057218E">
            <w:pPr>
              <w:jc w:val="center"/>
              <w:rPr>
                <w:sz w:val="20"/>
                <w:szCs w:val="20"/>
              </w:rPr>
            </w:pPr>
            <w:r w:rsidRPr="00B164BA">
              <w:rPr>
                <w:sz w:val="20"/>
                <w:szCs w:val="20"/>
              </w:rPr>
              <w:t>(courtesy of Dimensional Innovations)</w:t>
            </w:r>
          </w:p>
          <w:p w14:paraId="59360865" w14:textId="77777777" w:rsidR="0057218E" w:rsidRPr="00B164BA" w:rsidRDefault="0057218E" w:rsidP="005206DD">
            <w:pPr>
              <w:rPr>
                <w:sz w:val="20"/>
                <w:szCs w:val="20"/>
              </w:rPr>
            </w:pPr>
          </w:p>
        </w:tc>
        <w:tc>
          <w:tcPr>
            <w:tcW w:w="5310" w:type="dxa"/>
            <w:tcBorders>
              <w:top w:val="nil"/>
              <w:left w:val="nil"/>
              <w:bottom w:val="nil"/>
              <w:right w:val="nil"/>
            </w:tcBorders>
          </w:tcPr>
          <w:p w14:paraId="08ECF77E" w14:textId="77777777" w:rsidR="00B164BA" w:rsidRPr="00B164BA" w:rsidRDefault="00B164BA" w:rsidP="00B164BA">
            <w:pPr>
              <w:rPr>
                <w:rFonts w:eastAsia="Times New Roman"/>
                <w:sz w:val="20"/>
                <w:szCs w:val="20"/>
              </w:rPr>
            </w:pPr>
            <w:r w:rsidRPr="00B164BA">
              <w:rPr>
                <w:rFonts w:eastAsia="Times New Roman"/>
                <w:sz w:val="20"/>
                <w:szCs w:val="20"/>
              </w:rPr>
              <w:t xml:space="preserve">The </w:t>
            </w:r>
            <w:proofErr w:type="spellStart"/>
            <w:r w:rsidRPr="00B164BA">
              <w:rPr>
                <w:rFonts w:eastAsia="Times New Roman"/>
                <w:sz w:val="20"/>
                <w:szCs w:val="20"/>
              </w:rPr>
              <w:t>Boulevardia</w:t>
            </w:r>
            <w:proofErr w:type="spellEnd"/>
            <w:r w:rsidRPr="00B164BA">
              <w:rPr>
                <w:rFonts w:eastAsia="Times New Roman"/>
                <w:sz w:val="20"/>
                <w:szCs w:val="20"/>
              </w:rPr>
              <w:t xml:space="preserve"> Fest was a two-day festival in central Kansas City. Organizers came to DI for “something big, iconic and interactive for the over 40,000 people entering the welcome center”. The result? ---a 12-foot, 500-pound guitar that allowed visitors to select among 16 buttons to designate major and minor keys in “clean” or “dirty” mode. Once the </w:t>
            </w:r>
            <w:proofErr w:type="spellStart"/>
            <w:r w:rsidRPr="00B164BA">
              <w:rPr>
                <w:rFonts w:eastAsia="Times New Roman"/>
                <w:sz w:val="20"/>
                <w:szCs w:val="20"/>
              </w:rPr>
              <w:t>Boulevardia</w:t>
            </w:r>
            <w:proofErr w:type="spellEnd"/>
            <w:r w:rsidRPr="00B164BA">
              <w:rPr>
                <w:rFonts w:eastAsia="Times New Roman"/>
                <w:sz w:val="20"/>
                <w:szCs w:val="20"/>
              </w:rPr>
              <w:t xml:space="preserve"> visitor touched the strings, the guitar would play guitar sounds</w:t>
            </w:r>
            <w:r w:rsidR="00365064">
              <w:rPr>
                <w:rFonts w:eastAsia="Times New Roman"/>
                <w:sz w:val="20"/>
                <w:szCs w:val="20"/>
              </w:rPr>
              <w:t xml:space="preserve"> that </w:t>
            </w:r>
            <w:r w:rsidR="00365064" w:rsidRPr="00B164BA">
              <w:rPr>
                <w:rFonts w:eastAsia="Times New Roman"/>
                <w:sz w:val="20"/>
                <w:szCs w:val="20"/>
              </w:rPr>
              <w:t>the sound (</w:t>
            </w:r>
            <w:proofErr w:type="gramStart"/>
            <w:r w:rsidR="00365064" w:rsidRPr="00B164BA">
              <w:rPr>
                <w:rFonts w:eastAsia="Times New Roman"/>
                <w:sz w:val="20"/>
                <w:szCs w:val="20"/>
              </w:rPr>
              <w:t>actually borrowed</w:t>
            </w:r>
            <w:proofErr w:type="gramEnd"/>
            <w:r w:rsidR="00365064" w:rsidRPr="00B164BA">
              <w:rPr>
                <w:rFonts w:eastAsia="Times New Roman"/>
                <w:sz w:val="20"/>
                <w:szCs w:val="20"/>
              </w:rPr>
              <w:t xml:space="preserve"> from </w:t>
            </w:r>
            <w:r w:rsidR="00365064" w:rsidRPr="00B164BA">
              <w:rPr>
                <w:rFonts w:eastAsia="Times New Roman"/>
                <w:i/>
                <w:sz w:val="20"/>
                <w:szCs w:val="20"/>
              </w:rPr>
              <w:t>GarageBand</w:t>
            </w:r>
            <w:r w:rsidR="004E348C">
              <w:rPr>
                <w:rFonts w:eastAsia="Times New Roman"/>
                <w:i/>
                <w:sz w:val="20"/>
                <w:szCs w:val="20"/>
              </w:rPr>
              <w:t>)</w:t>
            </w:r>
            <w:r w:rsidRPr="00B164BA">
              <w:rPr>
                <w:rFonts w:eastAsia="Times New Roman"/>
                <w:sz w:val="20"/>
                <w:szCs w:val="20"/>
              </w:rPr>
              <w:t xml:space="preserve">. The DI team of designers, electronic engineers, fabricators, and installers completed the design, fabrication, and installation in less than five weeks. </w:t>
            </w:r>
            <w:r>
              <w:rPr>
                <w:rFonts w:eastAsia="Times New Roman"/>
                <w:sz w:val="20"/>
                <w:szCs w:val="20"/>
              </w:rPr>
              <w:t>One of the challenging aspects of t</w:t>
            </w:r>
            <w:r w:rsidRPr="00B164BA">
              <w:rPr>
                <w:rFonts w:eastAsia="Times New Roman"/>
                <w:sz w:val="20"/>
                <w:szCs w:val="20"/>
              </w:rPr>
              <w:t xml:space="preserve">he design </w:t>
            </w:r>
            <w:r>
              <w:rPr>
                <w:rFonts w:eastAsia="Times New Roman"/>
                <w:sz w:val="20"/>
                <w:szCs w:val="20"/>
              </w:rPr>
              <w:t xml:space="preserve">was </w:t>
            </w:r>
            <w:r w:rsidRPr="00B164BA">
              <w:rPr>
                <w:rFonts w:eastAsia="Times New Roman"/>
                <w:sz w:val="20"/>
                <w:szCs w:val="20"/>
              </w:rPr>
              <w:t>installing</w:t>
            </w:r>
            <w:r w:rsidR="004E348C">
              <w:rPr>
                <w:rFonts w:eastAsia="Times New Roman"/>
                <w:sz w:val="20"/>
                <w:szCs w:val="20"/>
              </w:rPr>
              <w:t xml:space="preserve"> the guitar at a playing angle with </w:t>
            </w:r>
            <w:r w:rsidRPr="00B164BA">
              <w:rPr>
                <w:rFonts w:eastAsia="Times New Roman"/>
                <w:sz w:val="20"/>
                <w:szCs w:val="20"/>
              </w:rPr>
              <w:t xml:space="preserve">no visible supports. </w:t>
            </w:r>
          </w:p>
          <w:p w14:paraId="05DF465D" w14:textId="77777777" w:rsidR="005206DD" w:rsidRDefault="005206DD" w:rsidP="005206DD"/>
        </w:tc>
      </w:tr>
    </w:tbl>
    <w:p w14:paraId="13DB358F" w14:textId="77777777" w:rsidR="00293382" w:rsidRDefault="00293382" w:rsidP="00293382"/>
    <w:p w14:paraId="5BA27215" w14:textId="77777777" w:rsidR="009D3F56" w:rsidRDefault="009D3F56">
      <w:r>
        <w:br w:type="page"/>
      </w:r>
    </w:p>
    <w:p w14:paraId="01FF863F" w14:textId="77777777" w:rsidR="00293382" w:rsidRDefault="00293382"/>
    <w:tbl>
      <w:tblPr>
        <w:tblStyle w:val="TableGrid"/>
        <w:tblW w:w="0" w:type="auto"/>
        <w:tblLook w:val="04A0" w:firstRow="1" w:lastRow="0" w:firstColumn="1" w:lastColumn="0" w:noHBand="0" w:noVBand="1"/>
      </w:tblPr>
      <w:tblGrid>
        <w:gridCol w:w="9350"/>
      </w:tblGrid>
      <w:tr w:rsidR="00293382" w14:paraId="180390DC" w14:textId="77777777" w:rsidTr="00293382">
        <w:tc>
          <w:tcPr>
            <w:tcW w:w="9350" w:type="dxa"/>
          </w:tcPr>
          <w:p w14:paraId="42CDC09B" w14:textId="77777777" w:rsidR="00184C83" w:rsidRPr="00B164BA" w:rsidRDefault="00184C83" w:rsidP="00CA3EA0">
            <w:pPr>
              <w:jc w:val="center"/>
              <w:rPr>
                <w:b/>
              </w:rPr>
            </w:pPr>
            <w:r w:rsidRPr="00B164BA">
              <w:rPr>
                <w:b/>
              </w:rPr>
              <w:t>Dimensional Innovations</w:t>
            </w:r>
            <w:r w:rsidR="00B164BA" w:rsidRPr="00B164BA">
              <w:rPr>
                <w:b/>
              </w:rPr>
              <w:t xml:space="preserve"> - </w:t>
            </w:r>
            <w:r w:rsidRPr="00B164BA">
              <w:rPr>
                <w:b/>
              </w:rPr>
              <w:t>Appendix #</w:t>
            </w:r>
            <w:r w:rsidR="008175B4">
              <w:rPr>
                <w:b/>
              </w:rPr>
              <w:t>F</w:t>
            </w:r>
          </w:p>
          <w:p w14:paraId="6A62CA1B" w14:textId="77777777" w:rsidR="00184C83" w:rsidRPr="00B164BA" w:rsidRDefault="00470DC5" w:rsidP="00CA3EA0">
            <w:pPr>
              <w:jc w:val="center"/>
              <w:rPr>
                <w:b/>
              </w:rPr>
            </w:pPr>
            <w:r w:rsidRPr="00B164BA">
              <w:rPr>
                <w:b/>
              </w:rPr>
              <w:t xml:space="preserve">Internal Ventures and Spinoffs - </w:t>
            </w:r>
            <w:r w:rsidR="00184C83" w:rsidRPr="00B164BA">
              <w:rPr>
                <w:b/>
              </w:rPr>
              <w:t>Shield Casework</w:t>
            </w:r>
            <w:r w:rsidRPr="00B164BA">
              <w:rPr>
                <w:b/>
              </w:rPr>
              <w:t xml:space="preserve"> and </w:t>
            </w:r>
            <w:proofErr w:type="spellStart"/>
            <w:r w:rsidRPr="00B164BA">
              <w:rPr>
                <w:b/>
              </w:rPr>
              <w:t>Rockbox</w:t>
            </w:r>
            <w:proofErr w:type="spellEnd"/>
          </w:p>
          <w:p w14:paraId="6AF06FCF" w14:textId="77777777" w:rsidR="00446278" w:rsidRPr="00B164BA" w:rsidRDefault="00446278">
            <w:pPr>
              <w:rPr>
                <w:b/>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4"/>
            </w:tblGrid>
            <w:tr w:rsidR="00446278" w:rsidRPr="00B164BA" w14:paraId="32D334CE" w14:textId="77777777" w:rsidTr="00E849DD">
              <w:tc>
                <w:tcPr>
                  <w:tcW w:w="9360" w:type="dxa"/>
                </w:tcPr>
                <w:p w14:paraId="24FE37A9" w14:textId="77777777" w:rsidR="00446278" w:rsidRPr="00B164BA" w:rsidRDefault="00446278" w:rsidP="00446278">
                  <w:pPr>
                    <w:rPr>
                      <w:sz w:val="20"/>
                      <w:szCs w:val="20"/>
                    </w:rPr>
                  </w:pPr>
                  <w:r w:rsidRPr="00B164BA">
                    <w:rPr>
                      <w:sz w:val="20"/>
                      <w:szCs w:val="20"/>
                    </w:rPr>
                    <w:t>In addition to its innovations within its mainstream business, DI had also internally genera</w:t>
                  </w:r>
                  <w:r w:rsidR="00B164BA">
                    <w:rPr>
                      <w:sz w:val="20"/>
                      <w:szCs w:val="20"/>
                    </w:rPr>
                    <w:t>ted two other firms that by 2019</w:t>
                  </w:r>
                  <w:r w:rsidRPr="00B164BA">
                    <w:rPr>
                      <w:sz w:val="20"/>
                      <w:szCs w:val="20"/>
                    </w:rPr>
                    <w:t xml:space="preserve"> were freestanding businesses --- Shield Casework and </w:t>
                  </w:r>
                  <w:proofErr w:type="spellStart"/>
                  <w:r w:rsidRPr="00B164BA">
                    <w:rPr>
                      <w:sz w:val="20"/>
                      <w:szCs w:val="20"/>
                    </w:rPr>
                    <w:t>Rockbox</w:t>
                  </w:r>
                  <w:proofErr w:type="spellEnd"/>
                  <w:r w:rsidRPr="00B164BA">
                    <w:rPr>
                      <w:sz w:val="20"/>
                      <w:szCs w:val="20"/>
                    </w:rPr>
                    <w:t>.</w:t>
                  </w:r>
                </w:p>
                <w:p w14:paraId="47AA11C1" w14:textId="77777777" w:rsidR="00446278" w:rsidRPr="00B164BA" w:rsidRDefault="00446278" w:rsidP="00446278">
                  <w:pPr>
                    <w:rPr>
                      <w:sz w:val="20"/>
                      <w:szCs w:val="20"/>
                    </w:rPr>
                  </w:pPr>
                </w:p>
                <w:p w14:paraId="6277FE44" w14:textId="77777777" w:rsidR="00470DC5" w:rsidRPr="00B164BA" w:rsidRDefault="00446278" w:rsidP="00446278">
                  <w:pPr>
                    <w:rPr>
                      <w:sz w:val="20"/>
                      <w:szCs w:val="20"/>
                    </w:rPr>
                  </w:pPr>
                  <w:r w:rsidRPr="00B164BA">
                    <w:rPr>
                      <w:b/>
                      <w:sz w:val="20"/>
                      <w:szCs w:val="20"/>
                    </w:rPr>
                    <w:t>Shield Casework.</w:t>
                  </w:r>
                  <w:r w:rsidRPr="00B164BA">
                    <w:rPr>
                      <w:sz w:val="20"/>
                      <w:szCs w:val="20"/>
                    </w:rPr>
                    <w:t xml:space="preserve"> Shield Casework initiated in 2011 </w:t>
                  </w:r>
                  <w:r w:rsidR="00B164BA">
                    <w:rPr>
                      <w:sz w:val="20"/>
                      <w:szCs w:val="20"/>
                    </w:rPr>
                    <w:t xml:space="preserve">in </w:t>
                  </w:r>
                  <w:r w:rsidRPr="00B164BA">
                    <w:rPr>
                      <w:sz w:val="20"/>
                      <w:szCs w:val="20"/>
                    </w:rPr>
                    <w:t>DI’s Innovation Lab</w:t>
                  </w:r>
                  <w:r w:rsidR="00B164BA">
                    <w:rPr>
                      <w:sz w:val="20"/>
                      <w:szCs w:val="20"/>
                    </w:rPr>
                    <w:t>. T</w:t>
                  </w:r>
                  <w:r w:rsidRPr="00B164BA">
                    <w:rPr>
                      <w:sz w:val="20"/>
                      <w:szCs w:val="20"/>
                    </w:rPr>
                    <w:t xml:space="preserve">he </w:t>
                  </w:r>
                  <w:r w:rsidR="00B164BA">
                    <w:rPr>
                      <w:sz w:val="20"/>
                      <w:szCs w:val="20"/>
                    </w:rPr>
                    <w:t>L</w:t>
                  </w:r>
                  <w:r w:rsidRPr="00B164BA">
                    <w:rPr>
                      <w:sz w:val="20"/>
                      <w:szCs w:val="20"/>
                    </w:rPr>
                    <w:t>ab was trying to create an illuminated sink that would light up in order to encourage handwashing. The designers created multiple prototypes and each time had to prop the sink on sawhorses. They investigated a solid base for the sink prototype. However, they found that most solid surface bases were imported. The imported bases were of lower quality tha</w:t>
                  </w:r>
                  <w:r w:rsidR="00B164BA">
                    <w:rPr>
                      <w:sz w:val="20"/>
                      <w:szCs w:val="20"/>
                    </w:rPr>
                    <w:t>n</w:t>
                  </w:r>
                  <w:r w:rsidRPr="00B164BA">
                    <w:rPr>
                      <w:sz w:val="20"/>
                      <w:szCs w:val="20"/>
                    </w:rPr>
                    <w:t xml:space="preserve"> the design team needed to display the new product, and they were non-customizable. The team decided to develop a base that would reflect the effort they were expending in the sink design. After experimenting with various materials, DI settled on a </w:t>
                  </w:r>
                  <w:proofErr w:type="gramStart"/>
                  <w:r w:rsidRPr="00B164BA">
                    <w:rPr>
                      <w:sz w:val="20"/>
                      <w:szCs w:val="20"/>
                    </w:rPr>
                    <w:t>hard impervious</w:t>
                  </w:r>
                  <w:proofErr w:type="gramEnd"/>
                  <w:r w:rsidRPr="00B164BA">
                    <w:rPr>
                      <w:sz w:val="20"/>
                      <w:szCs w:val="20"/>
                    </w:rPr>
                    <w:t xml:space="preserve"> plastic counter top and eventually built a complete case or cabinet of the same material for the sink.</w:t>
                  </w:r>
                </w:p>
                <w:p w14:paraId="306258C9" w14:textId="77777777" w:rsidR="00470DC5" w:rsidRPr="00B164BA" w:rsidRDefault="00470DC5" w:rsidP="00446278">
                  <w:pPr>
                    <w:rPr>
                      <w:sz w:val="20"/>
                      <w:szCs w:val="20"/>
                    </w:rPr>
                  </w:pPr>
                </w:p>
                <w:p w14:paraId="47F4E7F1" w14:textId="77777777" w:rsidR="00446278" w:rsidRPr="00B164BA" w:rsidRDefault="00516313" w:rsidP="00446278">
                  <w:pPr>
                    <w:rPr>
                      <w:sz w:val="20"/>
                      <w:szCs w:val="20"/>
                    </w:rPr>
                  </w:pPr>
                  <w:r>
                    <w:rPr>
                      <w:sz w:val="20"/>
                      <w:szCs w:val="20"/>
                    </w:rPr>
                    <w:t>W</w:t>
                  </w:r>
                  <w:r w:rsidR="00446278" w:rsidRPr="00B164BA">
                    <w:rPr>
                      <w:sz w:val="20"/>
                      <w:szCs w:val="20"/>
                    </w:rPr>
                    <w:t xml:space="preserve">hen </w:t>
                  </w:r>
                  <w:r>
                    <w:rPr>
                      <w:sz w:val="20"/>
                      <w:szCs w:val="20"/>
                    </w:rPr>
                    <w:t xml:space="preserve">DI </w:t>
                  </w:r>
                  <w:r w:rsidR="00446278" w:rsidRPr="00B164BA">
                    <w:rPr>
                      <w:sz w:val="20"/>
                      <w:szCs w:val="20"/>
                    </w:rPr>
                    <w:t xml:space="preserve">displayed the sink to potential buyers, the buyers were impressed. However, they were even more interested in the cabinet with its </w:t>
                  </w:r>
                  <w:r w:rsidR="00446278" w:rsidRPr="00B164BA">
                    <w:rPr>
                      <w:rFonts w:eastAsia="Times New Roman"/>
                      <w:sz w:val="20"/>
                      <w:szCs w:val="20"/>
                    </w:rPr>
                    <w:t xml:space="preserve">clean, durable and stunning solid surface that </w:t>
                  </w:r>
                  <w:r>
                    <w:rPr>
                      <w:rFonts w:eastAsia="Times New Roman"/>
                      <w:sz w:val="20"/>
                      <w:szCs w:val="20"/>
                    </w:rPr>
                    <w:t>was easily</w:t>
                  </w:r>
                  <w:r w:rsidR="00446278" w:rsidRPr="00B164BA">
                    <w:rPr>
                      <w:rFonts w:eastAsia="Times New Roman"/>
                      <w:sz w:val="20"/>
                      <w:szCs w:val="20"/>
                    </w:rPr>
                    <w:t xml:space="preserve"> cleaned. This aspect was especially important to the hospital market because the casework helped in reducing bacteria on surfaces, bacteria that was well known to contribute to widespread problems with hospital-borne infections. The material was described as:</w:t>
                  </w:r>
                </w:p>
                <w:p w14:paraId="1972E8FC" w14:textId="77777777" w:rsidR="00446278" w:rsidRPr="00B164BA" w:rsidRDefault="00446278" w:rsidP="00446278">
                  <w:pPr>
                    <w:rPr>
                      <w:rFonts w:eastAsia="Times New Roman"/>
                      <w:sz w:val="20"/>
                      <w:szCs w:val="20"/>
                    </w:rPr>
                  </w:pPr>
                </w:p>
                <w:p w14:paraId="6860DC9E" w14:textId="77777777" w:rsidR="00446278" w:rsidRPr="00B164BA" w:rsidRDefault="00446278" w:rsidP="00446278">
                  <w:pPr>
                    <w:pStyle w:val="contentsegment"/>
                    <w:spacing w:before="0" w:beforeAutospacing="0" w:after="0" w:afterAutospacing="0"/>
                    <w:ind w:left="720"/>
                    <w:rPr>
                      <w:sz w:val="20"/>
                      <w:szCs w:val="20"/>
                    </w:rPr>
                  </w:pPr>
                  <w:r w:rsidRPr="00B164BA">
                    <w:rPr>
                      <w:sz w:val="20"/>
                      <w:szCs w:val="20"/>
                    </w:rPr>
                    <w:t xml:space="preserve">…a Space Age material made from acrylic polymers and alumina trihydrate that can take seamless shapes and comes in a variety of colors. It's a material as versatile as wood, but </w:t>
                  </w:r>
                  <w:proofErr w:type="gramStart"/>
                  <w:r w:rsidRPr="00B164BA">
                    <w:rPr>
                      <w:sz w:val="20"/>
                      <w:szCs w:val="20"/>
                    </w:rPr>
                    <w:t>more durable and easy</w:t>
                  </w:r>
                  <w:proofErr w:type="gramEnd"/>
                  <w:r w:rsidRPr="00B164BA">
                    <w:rPr>
                      <w:sz w:val="20"/>
                      <w:szCs w:val="20"/>
                    </w:rPr>
                    <w:t xml:space="preserve"> to sterilize. It's also less </w:t>
                  </w:r>
                  <w:r w:rsidR="00516313">
                    <w:rPr>
                      <w:sz w:val="20"/>
                      <w:szCs w:val="20"/>
                    </w:rPr>
                    <w:t>expensive than stainless steel.</w:t>
                  </w:r>
                </w:p>
                <w:p w14:paraId="66FC87C4" w14:textId="77777777" w:rsidR="00446278" w:rsidRPr="00B164BA" w:rsidRDefault="00446278" w:rsidP="00446278">
                  <w:pPr>
                    <w:ind w:left="720"/>
                    <w:rPr>
                      <w:rFonts w:eastAsia="Times New Roman"/>
                      <w:sz w:val="20"/>
                      <w:szCs w:val="20"/>
                    </w:rPr>
                  </w:pPr>
                </w:p>
                <w:p w14:paraId="00F15967" w14:textId="77777777" w:rsidR="00446278" w:rsidRPr="00B164BA" w:rsidRDefault="00446278" w:rsidP="00446278">
                  <w:pPr>
                    <w:rPr>
                      <w:rFonts w:eastAsia="Times New Roman"/>
                      <w:sz w:val="20"/>
                      <w:szCs w:val="20"/>
                    </w:rPr>
                  </w:pPr>
                  <w:r w:rsidRPr="00B164BA">
                    <w:rPr>
                      <w:rFonts w:eastAsia="Times New Roman"/>
                      <w:sz w:val="20"/>
                      <w:szCs w:val="20"/>
                    </w:rPr>
                    <w:t>After 20 weeks using the results of trial and error and input from focus groups, DI developed the desired casework. The firm worked on details such as connections, the construction process</w:t>
                  </w:r>
                  <w:r w:rsidR="00516313">
                    <w:rPr>
                      <w:rFonts w:eastAsia="Times New Roman"/>
                      <w:sz w:val="20"/>
                      <w:szCs w:val="20"/>
                    </w:rPr>
                    <w:t>,</w:t>
                  </w:r>
                  <w:r w:rsidRPr="00B164BA">
                    <w:rPr>
                      <w:rFonts w:eastAsia="Times New Roman"/>
                      <w:sz w:val="20"/>
                      <w:szCs w:val="20"/>
                    </w:rPr>
                    <w:t xml:space="preserve"> and the coved interior corners. The company submitted patents on these aspects of the cabinets </w:t>
                  </w:r>
                  <w:proofErr w:type="gramStart"/>
                  <w:r w:rsidRPr="00B164BA">
                    <w:rPr>
                      <w:rFonts w:eastAsia="Times New Roman"/>
                      <w:sz w:val="20"/>
                      <w:szCs w:val="20"/>
                    </w:rPr>
                    <w:t>and also</w:t>
                  </w:r>
                  <w:proofErr w:type="gramEnd"/>
                  <w:r w:rsidRPr="00B164BA">
                    <w:rPr>
                      <w:rFonts w:eastAsia="Times New Roman"/>
                      <w:sz w:val="20"/>
                      <w:szCs w:val="20"/>
                    </w:rPr>
                    <w:t xml:space="preserve"> worked on details such as hinges and its sanding process.</w:t>
                  </w:r>
                </w:p>
                <w:p w14:paraId="45FF66CF" w14:textId="77777777" w:rsidR="00446278" w:rsidRPr="00B164BA" w:rsidRDefault="00446278" w:rsidP="00446278">
                  <w:pPr>
                    <w:rPr>
                      <w:rFonts w:eastAsia="Times New Roman"/>
                      <w:sz w:val="20"/>
                      <w:szCs w:val="20"/>
                    </w:rPr>
                  </w:pPr>
                </w:p>
                <w:p w14:paraId="7217FB59" w14:textId="77777777" w:rsidR="00446278" w:rsidRPr="00B164BA" w:rsidRDefault="00446278" w:rsidP="00446278">
                  <w:pPr>
                    <w:rPr>
                      <w:rFonts w:eastAsia="Times New Roman"/>
                      <w:sz w:val="20"/>
                      <w:szCs w:val="20"/>
                    </w:rPr>
                  </w:pPr>
                  <w:r w:rsidRPr="00B164BA">
                    <w:rPr>
                      <w:rFonts w:eastAsia="Times New Roman"/>
                      <w:sz w:val="20"/>
                      <w:szCs w:val="20"/>
                    </w:rPr>
                    <w:t>Founder Baker talked about why casework (i.e., cabinets) was so attractive to hospitals:</w:t>
                  </w:r>
                </w:p>
                <w:p w14:paraId="1D127D12" w14:textId="77777777" w:rsidR="00446278" w:rsidRPr="00B164BA" w:rsidRDefault="00446278" w:rsidP="00446278">
                  <w:pPr>
                    <w:ind w:left="720"/>
                    <w:rPr>
                      <w:rFonts w:eastAsia="Times New Roman"/>
                      <w:sz w:val="20"/>
                      <w:szCs w:val="20"/>
                    </w:rPr>
                  </w:pPr>
                </w:p>
                <w:p w14:paraId="6954D934" w14:textId="77777777" w:rsidR="00446278" w:rsidRPr="00B164BA" w:rsidRDefault="00446278" w:rsidP="00446278">
                  <w:pPr>
                    <w:ind w:left="720"/>
                    <w:rPr>
                      <w:rFonts w:eastAsia="Times New Roman"/>
                      <w:sz w:val="20"/>
                      <w:szCs w:val="20"/>
                    </w:rPr>
                  </w:pPr>
                  <w:r w:rsidRPr="00B164BA">
                    <w:rPr>
                      <w:rFonts w:eastAsia="Times New Roman"/>
                      <w:sz w:val="20"/>
                      <w:szCs w:val="20"/>
                    </w:rPr>
                    <w:t>Your conventional laminate top, over time, it will delaminate, and those areas are easy to become out of reach of your cleaning chemicals and become contaminated. Our product line eliminates that. If it does become contaminated, wipin</w:t>
                  </w:r>
                  <w:r w:rsidR="00516313">
                    <w:rPr>
                      <w:rFonts w:eastAsia="Times New Roman"/>
                      <w:sz w:val="20"/>
                      <w:szCs w:val="20"/>
                    </w:rPr>
                    <w:t>g it down thoroughly cleans it.</w:t>
                  </w:r>
                </w:p>
                <w:p w14:paraId="771D8C89" w14:textId="77777777" w:rsidR="00446278" w:rsidRPr="00B164BA" w:rsidRDefault="00446278" w:rsidP="00446278">
                  <w:pPr>
                    <w:ind w:left="720"/>
                    <w:rPr>
                      <w:rFonts w:eastAsia="Times New Roman"/>
                      <w:sz w:val="20"/>
                      <w:szCs w:val="20"/>
                    </w:rPr>
                  </w:pPr>
                </w:p>
                <w:p w14:paraId="43A54C25" w14:textId="77777777" w:rsidR="00446278" w:rsidRPr="00B164BA" w:rsidRDefault="00446278" w:rsidP="00446278">
                  <w:pPr>
                    <w:ind w:left="720"/>
                    <w:rPr>
                      <w:rFonts w:eastAsia="Times New Roman"/>
                      <w:sz w:val="20"/>
                      <w:szCs w:val="20"/>
                    </w:rPr>
                  </w:pPr>
                  <w:r w:rsidRPr="00B164BA">
                    <w:rPr>
                      <w:rFonts w:eastAsia="Times New Roman"/>
                      <w:sz w:val="20"/>
                      <w:szCs w:val="20"/>
                    </w:rPr>
                    <w:t>We’re primarily focusing on the health care industry to start…But there are opportunities on college campuses and places like that because besides being easy to clean, it’s just so durable. Its lifetime is significantly longer than particle</w:t>
                  </w:r>
                  <w:r w:rsidR="009C39C9">
                    <w:rPr>
                      <w:rFonts w:eastAsia="Times New Roman"/>
                      <w:sz w:val="20"/>
                      <w:szCs w:val="20"/>
                    </w:rPr>
                    <w:t xml:space="preserve"> board, so it’s cost-effective.</w:t>
                  </w:r>
                </w:p>
                <w:p w14:paraId="37670255" w14:textId="77777777" w:rsidR="00446278" w:rsidRPr="00B164BA" w:rsidRDefault="00446278" w:rsidP="00446278">
                  <w:pPr>
                    <w:ind w:left="720"/>
                    <w:rPr>
                      <w:rFonts w:eastAsia="Times New Roman"/>
                      <w:sz w:val="20"/>
                      <w:szCs w:val="20"/>
                    </w:rPr>
                  </w:pPr>
                </w:p>
                <w:p w14:paraId="05D13705" w14:textId="77777777" w:rsidR="00446278" w:rsidRPr="00B164BA" w:rsidRDefault="00446278" w:rsidP="00446278">
                  <w:pPr>
                    <w:rPr>
                      <w:rFonts w:eastAsia="Times New Roman"/>
                      <w:sz w:val="20"/>
                      <w:szCs w:val="20"/>
                    </w:rPr>
                  </w:pPr>
                  <w:r w:rsidRPr="00B164BA">
                    <w:rPr>
                      <w:rFonts w:eastAsia="Times New Roman"/>
                      <w:sz w:val="20"/>
                      <w:szCs w:val="20"/>
                    </w:rPr>
                    <w:t xml:space="preserve">In January 2014, DI created a separate company called Shield Casework. By yearend, Shield had already generated $3M in revenues. In 2015 Shield exited from the 20,000 feet it was using in DI’s central building and moved into a 20,000 </w:t>
                  </w:r>
                  <w:proofErr w:type="spellStart"/>
                  <w:r w:rsidRPr="00B164BA">
                    <w:rPr>
                      <w:rFonts w:eastAsia="Times New Roman"/>
                      <w:sz w:val="20"/>
                      <w:szCs w:val="20"/>
                    </w:rPr>
                    <w:t>s.f.</w:t>
                  </w:r>
                  <w:proofErr w:type="spellEnd"/>
                  <w:r w:rsidRPr="00B164BA">
                    <w:rPr>
                      <w:rFonts w:eastAsia="Times New Roman"/>
                      <w:sz w:val="20"/>
                      <w:szCs w:val="20"/>
                    </w:rPr>
                    <w:t xml:space="preserve"> leased facility in North Kansas City. </w:t>
                  </w:r>
                  <w:r w:rsidR="00516313">
                    <w:rPr>
                      <w:rFonts w:eastAsia="Times New Roman"/>
                      <w:sz w:val="20"/>
                      <w:szCs w:val="20"/>
                    </w:rPr>
                    <w:t>Stephen Hopkins headed the</w:t>
                  </w:r>
                  <w:r w:rsidR="00516313" w:rsidRPr="00B164BA">
                    <w:rPr>
                      <w:rFonts w:eastAsia="Times New Roman"/>
                      <w:sz w:val="20"/>
                      <w:szCs w:val="20"/>
                    </w:rPr>
                    <w:t xml:space="preserve"> company </w:t>
                  </w:r>
                  <w:r w:rsidR="00516313">
                    <w:rPr>
                      <w:rFonts w:eastAsia="Times New Roman"/>
                      <w:sz w:val="20"/>
                      <w:szCs w:val="20"/>
                    </w:rPr>
                    <w:t>as</w:t>
                  </w:r>
                  <w:r w:rsidRPr="00B164BA">
                    <w:rPr>
                      <w:rFonts w:eastAsia="Times New Roman"/>
                      <w:sz w:val="20"/>
                      <w:szCs w:val="20"/>
                    </w:rPr>
                    <w:t xml:space="preserve"> President. Hopkins graduated from KU with a B.A. Architecture in 2005 and then his MBA at UMKC in 2013. He had worked as a Commissioner for Kansas City, MO Environmental Management Commission for almost five years prior to joining DI as Director of Innovations in 2011. By 2019, Shield had won numerous international awards for its designs. As Shield’s website put it: </w:t>
                  </w:r>
                </w:p>
                <w:p w14:paraId="463880E0" w14:textId="77777777" w:rsidR="00446278" w:rsidRPr="00B164BA" w:rsidRDefault="00446278" w:rsidP="00446278">
                  <w:pPr>
                    <w:rPr>
                      <w:rFonts w:eastAsia="Times New Roman"/>
                      <w:sz w:val="20"/>
                      <w:szCs w:val="20"/>
                    </w:rPr>
                  </w:pPr>
                </w:p>
                <w:p w14:paraId="00B4E4D9" w14:textId="77777777" w:rsidR="00446278" w:rsidRPr="00B164BA" w:rsidRDefault="00446278" w:rsidP="00446278">
                  <w:pPr>
                    <w:ind w:left="720"/>
                    <w:rPr>
                      <w:rFonts w:eastAsia="Times New Roman"/>
                      <w:sz w:val="20"/>
                      <w:szCs w:val="20"/>
                    </w:rPr>
                  </w:pPr>
                  <w:r w:rsidRPr="00B164BA">
                    <w:rPr>
                      <w:rFonts w:eastAsia="Times New Roman"/>
                      <w:sz w:val="20"/>
                      <w:szCs w:val="20"/>
                    </w:rPr>
                    <w:t>We’re not just building a better box anymore. Our philosophy is simple: we create beautiful products that are meticulously crafted, immaculately clean and unmatched in quality.</w:t>
                  </w:r>
                  <w:r w:rsidR="00516313">
                    <w:rPr>
                      <w:rFonts w:eastAsia="Times New Roman"/>
                      <w:sz w:val="20"/>
                      <w:szCs w:val="20"/>
                    </w:rPr>
                    <w:t xml:space="preserve"> </w:t>
                  </w:r>
                  <w:r w:rsidRPr="00B164BA">
                    <w:rPr>
                      <w:rFonts w:eastAsia="Times New Roman"/>
                      <w:sz w:val="20"/>
                      <w:szCs w:val="20"/>
                    </w:rPr>
                    <w:t>We live in a space where beauty and function meet. Think Italian design meets German engineering. It’s more than fabrication: it’s care and customization, great design and 100-percent transparency.</w:t>
                  </w:r>
                </w:p>
                <w:p w14:paraId="36BC19A5" w14:textId="77777777" w:rsidR="00446278" w:rsidRPr="00B164BA" w:rsidRDefault="00446278" w:rsidP="00446278">
                  <w:pPr>
                    <w:rPr>
                      <w:rFonts w:eastAsia="Times New Roman"/>
                      <w:sz w:val="20"/>
                      <w:szCs w:val="20"/>
                    </w:rPr>
                  </w:pPr>
                </w:p>
                <w:p w14:paraId="6930AD5A" w14:textId="77777777" w:rsidR="00446278" w:rsidRPr="00B164BA" w:rsidRDefault="00446278" w:rsidP="00446278">
                  <w:pPr>
                    <w:outlineLvl w:val="0"/>
                    <w:rPr>
                      <w:rFonts w:eastAsia="Times New Roman"/>
                      <w:b/>
                      <w:bCs/>
                      <w:kern w:val="36"/>
                      <w:sz w:val="20"/>
                      <w:szCs w:val="20"/>
                    </w:rPr>
                  </w:pPr>
                  <w:r w:rsidRPr="00B164BA">
                    <w:rPr>
                      <w:rFonts w:eastAsia="Times New Roman"/>
                      <w:sz w:val="20"/>
                      <w:szCs w:val="20"/>
                    </w:rPr>
                    <w:t>Potential markets for Shield Casework included any industry that needed cases/cabinets or flat surfaces. Shield’s products could replace laminate and pressboard because it was more durable and easier to clean and stainless steel because it was less expensive. Shield Casework’s initial primary market was health care with cabinets/casework and headboards</w:t>
                  </w:r>
                  <w:r w:rsidR="00322B59">
                    <w:rPr>
                      <w:rFonts w:eastAsia="Times New Roman"/>
                      <w:sz w:val="20"/>
                      <w:szCs w:val="20"/>
                    </w:rPr>
                    <w:t xml:space="preserve">. The company’s </w:t>
                  </w:r>
                  <w:r w:rsidRPr="00B164BA">
                    <w:rPr>
                      <w:rFonts w:eastAsia="Times New Roman"/>
                      <w:sz w:val="20"/>
                      <w:szCs w:val="20"/>
                    </w:rPr>
                    <w:t xml:space="preserve">products were also in use in hotels and retail shops, as athletic lockers, and for products in hospital surgical rooms.  </w:t>
                  </w:r>
                </w:p>
                <w:p w14:paraId="0B7735E8" w14:textId="77777777" w:rsidR="00446278" w:rsidRPr="00B164BA" w:rsidRDefault="00446278" w:rsidP="00446278">
                  <w:pPr>
                    <w:rPr>
                      <w:rFonts w:eastAsia="Times New Roman"/>
                      <w:sz w:val="20"/>
                      <w:szCs w:val="20"/>
                    </w:rPr>
                  </w:pPr>
                </w:p>
                <w:p w14:paraId="775BC172" w14:textId="77777777" w:rsidR="00446278" w:rsidRPr="00B164BA" w:rsidRDefault="00446278" w:rsidP="00516313">
                  <w:pPr>
                    <w:rPr>
                      <w:rFonts w:eastAsia="Times New Roman"/>
                      <w:sz w:val="20"/>
                      <w:szCs w:val="20"/>
                    </w:rPr>
                  </w:pPr>
                  <w:proofErr w:type="spellStart"/>
                  <w:r w:rsidRPr="00B164BA">
                    <w:rPr>
                      <w:rFonts w:eastAsia="Times New Roman"/>
                      <w:b/>
                      <w:sz w:val="20"/>
                      <w:szCs w:val="20"/>
                    </w:rPr>
                    <w:t>RockBox</w:t>
                  </w:r>
                  <w:proofErr w:type="spellEnd"/>
                  <w:r w:rsidRPr="00B164BA">
                    <w:rPr>
                      <w:rFonts w:eastAsia="Times New Roman"/>
                      <w:b/>
                      <w:sz w:val="20"/>
                      <w:szCs w:val="20"/>
                    </w:rPr>
                    <w:t xml:space="preserve">. </w:t>
                  </w:r>
                  <w:proofErr w:type="spellStart"/>
                  <w:r w:rsidRPr="00B164BA">
                    <w:rPr>
                      <w:rFonts w:eastAsia="Times New Roman"/>
                      <w:sz w:val="20"/>
                      <w:szCs w:val="20"/>
                    </w:rPr>
                    <w:t>RockBox</w:t>
                  </w:r>
                  <w:proofErr w:type="spellEnd"/>
                  <w:r w:rsidRPr="00B164BA">
                    <w:rPr>
                      <w:rFonts w:eastAsia="Times New Roman"/>
                      <w:sz w:val="20"/>
                      <w:szCs w:val="20"/>
                    </w:rPr>
                    <w:t xml:space="preserve"> h</w:t>
                  </w:r>
                  <w:r w:rsidR="00516313">
                    <w:rPr>
                      <w:rFonts w:eastAsia="Times New Roman"/>
                      <w:sz w:val="20"/>
                      <w:szCs w:val="20"/>
                    </w:rPr>
                    <w:t xml:space="preserve">ad somewhat different origins. The founders, Rom Demetriou and Tim </w:t>
                  </w:r>
                  <w:proofErr w:type="spellStart"/>
                  <w:r w:rsidR="00516313">
                    <w:rPr>
                      <w:rFonts w:eastAsia="Times New Roman"/>
                      <w:sz w:val="20"/>
                      <w:szCs w:val="20"/>
                    </w:rPr>
                    <w:t>Kail</w:t>
                  </w:r>
                  <w:proofErr w:type="spellEnd"/>
                  <w:r w:rsidR="00516313">
                    <w:rPr>
                      <w:rFonts w:eastAsia="Times New Roman"/>
                      <w:sz w:val="20"/>
                      <w:szCs w:val="20"/>
                    </w:rPr>
                    <w:t xml:space="preserve">, came to DI CEO Tucker Trotter with ideas about a video business.  At the </w:t>
                  </w:r>
                  <w:r w:rsidR="00322B59">
                    <w:rPr>
                      <w:rFonts w:eastAsia="Times New Roman"/>
                      <w:sz w:val="20"/>
                      <w:szCs w:val="20"/>
                    </w:rPr>
                    <w:t>time,</w:t>
                  </w:r>
                  <w:r w:rsidR="00516313">
                    <w:rPr>
                      <w:rFonts w:eastAsia="Times New Roman"/>
                      <w:sz w:val="20"/>
                      <w:szCs w:val="20"/>
                    </w:rPr>
                    <w:t xml:space="preserve"> DI had freed-up space from the exit of </w:t>
                  </w:r>
                  <w:r w:rsidR="00516313">
                    <w:rPr>
                      <w:rFonts w:eastAsia="Times New Roman"/>
                      <w:sz w:val="20"/>
                      <w:szCs w:val="20"/>
                    </w:rPr>
                    <w:lastRenderedPageBreak/>
                    <w:t xml:space="preserve">Shield Casework. </w:t>
                  </w:r>
                  <w:r w:rsidR="004E348C">
                    <w:rPr>
                      <w:rFonts w:eastAsia="Times New Roman"/>
                      <w:sz w:val="20"/>
                      <w:szCs w:val="20"/>
                    </w:rPr>
                    <w:t xml:space="preserve">The used the space to </w:t>
                  </w:r>
                  <w:r w:rsidR="004E348C" w:rsidRPr="00B164BA">
                    <w:rPr>
                      <w:rFonts w:eastAsia="Times New Roman"/>
                      <w:sz w:val="20"/>
                      <w:szCs w:val="20"/>
                    </w:rPr>
                    <w:t xml:space="preserve">create a laboratory for research and development of new technology and house a new spinoff video business called </w:t>
                  </w:r>
                  <w:proofErr w:type="spellStart"/>
                  <w:r w:rsidR="004E348C" w:rsidRPr="00B164BA">
                    <w:rPr>
                      <w:rFonts w:eastAsia="Times New Roman"/>
                      <w:sz w:val="20"/>
                      <w:szCs w:val="20"/>
                    </w:rPr>
                    <w:t>RockBox</w:t>
                  </w:r>
                  <w:proofErr w:type="spellEnd"/>
                  <w:r w:rsidR="004E348C">
                    <w:rPr>
                      <w:rFonts w:eastAsia="Times New Roman"/>
                      <w:sz w:val="20"/>
                      <w:szCs w:val="20"/>
                    </w:rPr>
                    <w:t>.</w:t>
                  </w:r>
                  <w:r w:rsidR="00516313">
                    <w:rPr>
                      <w:rFonts w:eastAsia="Times New Roman"/>
                      <w:sz w:val="20"/>
                      <w:szCs w:val="20"/>
                    </w:rPr>
                    <w:t xml:space="preserve"> </w:t>
                  </w:r>
                </w:p>
                <w:p w14:paraId="16192D26" w14:textId="77777777" w:rsidR="00446278" w:rsidRPr="00B164BA" w:rsidRDefault="00446278" w:rsidP="00446278">
                  <w:pPr>
                    <w:rPr>
                      <w:sz w:val="20"/>
                      <w:szCs w:val="20"/>
                    </w:rPr>
                  </w:pPr>
                </w:p>
                <w:p w14:paraId="5EE5D2A9" w14:textId="77777777" w:rsidR="00446278" w:rsidRPr="00B164BA" w:rsidRDefault="00446278" w:rsidP="00446278">
                  <w:pPr>
                    <w:rPr>
                      <w:rFonts w:eastAsia="Times New Roman"/>
                      <w:sz w:val="20"/>
                      <w:szCs w:val="20"/>
                    </w:rPr>
                  </w:pPr>
                  <w:r w:rsidRPr="00B164BA">
                    <w:rPr>
                      <w:sz w:val="20"/>
                      <w:szCs w:val="20"/>
                    </w:rPr>
                    <w:t xml:space="preserve">Trotter, Demetriou and </w:t>
                  </w:r>
                  <w:proofErr w:type="spellStart"/>
                  <w:r w:rsidRPr="00B164BA">
                    <w:rPr>
                      <w:sz w:val="20"/>
                      <w:szCs w:val="20"/>
                    </w:rPr>
                    <w:t>Kail</w:t>
                  </w:r>
                  <w:proofErr w:type="spellEnd"/>
                  <w:r w:rsidRPr="00B164BA">
                    <w:rPr>
                      <w:sz w:val="20"/>
                      <w:szCs w:val="20"/>
                    </w:rPr>
                    <w:t xml:space="preserve"> founded </w:t>
                  </w:r>
                  <w:proofErr w:type="spellStart"/>
                  <w:r w:rsidRPr="00B164BA">
                    <w:rPr>
                      <w:sz w:val="20"/>
                      <w:szCs w:val="20"/>
                    </w:rPr>
                    <w:t>RockBox</w:t>
                  </w:r>
                  <w:proofErr w:type="spellEnd"/>
                  <w:r w:rsidRPr="00B164BA">
                    <w:rPr>
                      <w:sz w:val="20"/>
                      <w:szCs w:val="20"/>
                    </w:rPr>
                    <w:t xml:space="preserve"> in 2014. Trotter brought his significant network of business contacts as well as his business acumen and success. Demetriou and </w:t>
                  </w:r>
                  <w:proofErr w:type="spellStart"/>
                  <w:r w:rsidRPr="00B164BA">
                    <w:rPr>
                      <w:sz w:val="20"/>
                      <w:szCs w:val="20"/>
                    </w:rPr>
                    <w:t>Kail</w:t>
                  </w:r>
                  <w:proofErr w:type="spellEnd"/>
                  <w:r w:rsidRPr="00B164BA">
                    <w:rPr>
                      <w:sz w:val="20"/>
                      <w:szCs w:val="20"/>
                    </w:rPr>
                    <w:t xml:space="preserve"> had marketing and video production experience.</w:t>
                  </w:r>
                  <w:r w:rsidR="008B1A64">
                    <w:rPr>
                      <w:sz w:val="20"/>
                      <w:szCs w:val="20"/>
                    </w:rPr>
                    <w:t xml:space="preserve">  </w:t>
                  </w:r>
                  <w:proofErr w:type="spellStart"/>
                  <w:r w:rsidRPr="00B164BA">
                    <w:rPr>
                      <w:rFonts w:eastAsia="Times New Roman"/>
                      <w:sz w:val="20"/>
                      <w:szCs w:val="20"/>
                    </w:rPr>
                    <w:t>Kail</w:t>
                  </w:r>
                  <w:proofErr w:type="spellEnd"/>
                  <w:r w:rsidRPr="00B164BA">
                    <w:rPr>
                      <w:rFonts w:eastAsia="Times New Roman"/>
                      <w:sz w:val="20"/>
                      <w:szCs w:val="20"/>
                    </w:rPr>
                    <w:t xml:space="preserve"> explained that when he began freelancing in </w:t>
                  </w:r>
                  <w:proofErr w:type="gramStart"/>
                  <w:r w:rsidRPr="00B164BA">
                    <w:rPr>
                      <w:rFonts w:eastAsia="Times New Roman"/>
                      <w:sz w:val="20"/>
                      <w:szCs w:val="20"/>
                    </w:rPr>
                    <w:t>2010</w:t>
                  </w:r>
                  <w:proofErr w:type="gramEnd"/>
                  <w:r w:rsidRPr="00B164BA">
                    <w:rPr>
                      <w:rFonts w:eastAsia="Times New Roman"/>
                      <w:sz w:val="20"/>
                      <w:szCs w:val="20"/>
                    </w:rPr>
                    <w:t xml:space="preserve"> he found that:</w:t>
                  </w:r>
                </w:p>
                <w:p w14:paraId="31CF7EA7" w14:textId="77777777" w:rsidR="00446278" w:rsidRPr="00B164BA" w:rsidRDefault="00446278" w:rsidP="00446278">
                  <w:pPr>
                    <w:ind w:left="720"/>
                    <w:rPr>
                      <w:rFonts w:eastAsia="Times New Roman"/>
                      <w:sz w:val="20"/>
                      <w:szCs w:val="20"/>
                    </w:rPr>
                  </w:pPr>
                </w:p>
                <w:p w14:paraId="003A9DAB" w14:textId="77777777" w:rsidR="00446278" w:rsidRPr="00B164BA" w:rsidRDefault="00446278" w:rsidP="00446278">
                  <w:pPr>
                    <w:ind w:left="720"/>
                    <w:rPr>
                      <w:rFonts w:eastAsia="Times New Roman"/>
                      <w:sz w:val="20"/>
                      <w:szCs w:val="20"/>
                    </w:rPr>
                  </w:pPr>
                  <w:r w:rsidRPr="00B164BA">
                    <w:rPr>
                      <w:rFonts w:eastAsia="Times New Roman"/>
                      <w:sz w:val="20"/>
                      <w:szCs w:val="20"/>
                    </w:rPr>
                    <w:t xml:space="preserve">…a hybrid creative person was going to be the future of video production…The key was someone who could do a lot of different things. It was all about making the production model tighter and more efficient. It's kind of how the idea for </w:t>
                  </w:r>
                  <w:proofErr w:type="spellStart"/>
                  <w:r w:rsidRPr="00B164BA">
                    <w:rPr>
                      <w:rFonts w:eastAsia="Times New Roman"/>
                      <w:sz w:val="20"/>
                      <w:szCs w:val="20"/>
                    </w:rPr>
                    <w:t>Rockbox</w:t>
                  </w:r>
                  <w:proofErr w:type="spellEnd"/>
                  <w:r w:rsidRPr="00B164BA">
                    <w:rPr>
                      <w:rFonts w:eastAsia="Times New Roman"/>
                      <w:sz w:val="20"/>
                      <w:szCs w:val="20"/>
                    </w:rPr>
                    <w:t xml:space="preserve"> came up.</w:t>
                  </w:r>
                </w:p>
                <w:p w14:paraId="63BF6A28" w14:textId="77777777" w:rsidR="00446278" w:rsidRPr="00B164BA" w:rsidRDefault="00446278" w:rsidP="00446278">
                  <w:pPr>
                    <w:rPr>
                      <w:rFonts w:eastAsia="Times New Roman"/>
                      <w:sz w:val="20"/>
                      <w:szCs w:val="20"/>
                    </w:rPr>
                  </w:pPr>
                </w:p>
                <w:p w14:paraId="415873D9" w14:textId="77777777" w:rsidR="00446278" w:rsidRPr="00B164BA" w:rsidRDefault="00446278" w:rsidP="00446278">
                  <w:pPr>
                    <w:rPr>
                      <w:rFonts w:eastAsia="Times New Roman"/>
                      <w:sz w:val="20"/>
                      <w:szCs w:val="20"/>
                    </w:rPr>
                  </w:pPr>
                  <w:r w:rsidRPr="00B164BA">
                    <w:rPr>
                      <w:rFonts w:eastAsia="Times New Roman"/>
                      <w:sz w:val="20"/>
                      <w:szCs w:val="20"/>
                    </w:rPr>
                    <w:t xml:space="preserve">The first </w:t>
                  </w:r>
                  <w:proofErr w:type="spellStart"/>
                  <w:r w:rsidRPr="00B164BA">
                    <w:rPr>
                      <w:rFonts w:eastAsia="Times New Roman"/>
                      <w:sz w:val="20"/>
                      <w:szCs w:val="20"/>
                    </w:rPr>
                    <w:t>Rockbox</w:t>
                  </w:r>
                  <w:proofErr w:type="spellEnd"/>
                  <w:r w:rsidRPr="00B164BA">
                    <w:rPr>
                      <w:rFonts w:eastAsia="Times New Roman"/>
                      <w:sz w:val="20"/>
                      <w:szCs w:val="20"/>
                    </w:rPr>
                    <w:t xml:space="preserve"> production was a four-minute video for DI that interested parties could view on the internet or that the firm could e-mail to potential clients. The purpose of the video was to present DI’s brand that could explain the company’s multiple capabilities in a fun way. As Demetriou put it, that video:</w:t>
                  </w:r>
                </w:p>
                <w:p w14:paraId="79612299" w14:textId="77777777" w:rsidR="00446278" w:rsidRPr="00B164BA" w:rsidRDefault="00446278" w:rsidP="00446278">
                  <w:pPr>
                    <w:ind w:left="720"/>
                    <w:rPr>
                      <w:rFonts w:eastAsia="Times New Roman"/>
                      <w:sz w:val="20"/>
                      <w:szCs w:val="20"/>
                    </w:rPr>
                  </w:pPr>
                </w:p>
                <w:p w14:paraId="1E792E76" w14:textId="77777777" w:rsidR="00446278" w:rsidRPr="00B164BA" w:rsidRDefault="00446278" w:rsidP="00446278">
                  <w:pPr>
                    <w:ind w:left="720"/>
                    <w:rPr>
                      <w:rFonts w:eastAsia="Times New Roman"/>
                      <w:sz w:val="20"/>
                      <w:szCs w:val="20"/>
                    </w:rPr>
                  </w:pPr>
                  <w:r w:rsidRPr="00B164BA">
                    <w:rPr>
                      <w:rFonts w:eastAsia="Times New Roman"/>
                      <w:sz w:val="20"/>
                      <w:szCs w:val="20"/>
                    </w:rPr>
                    <w:t>…gave us a proof of concept that we could tackle a marketing challenge and create a piece of video content that could be high impact…That is a marketable skill. The sales people at DI will tell you this video helped change people's perception of DI…You can't just say we need to make video and then put out a boring video no one is going to watch, or worse than that, put your company in a bad light because of the poor quality of the video…You can't suck. People are harsh judges. The quality of your content is ju</w:t>
                  </w:r>
                  <w:r w:rsidR="00516313">
                    <w:rPr>
                      <w:rFonts w:eastAsia="Times New Roman"/>
                      <w:sz w:val="20"/>
                      <w:szCs w:val="20"/>
                    </w:rPr>
                    <w:t xml:space="preserve">dged against a </w:t>
                  </w:r>
                  <w:proofErr w:type="gramStart"/>
                  <w:r w:rsidR="00516313">
                    <w:rPr>
                      <w:rFonts w:eastAsia="Times New Roman"/>
                      <w:sz w:val="20"/>
                      <w:szCs w:val="20"/>
                    </w:rPr>
                    <w:t>really high</w:t>
                  </w:r>
                  <w:proofErr w:type="gramEnd"/>
                  <w:r w:rsidR="00516313">
                    <w:rPr>
                      <w:rFonts w:eastAsia="Times New Roman"/>
                      <w:sz w:val="20"/>
                      <w:szCs w:val="20"/>
                    </w:rPr>
                    <w:t xml:space="preserve"> bar.</w:t>
                  </w:r>
                </w:p>
                <w:p w14:paraId="29F8277B" w14:textId="77777777" w:rsidR="00446278" w:rsidRPr="00B164BA" w:rsidRDefault="00446278" w:rsidP="00446278">
                  <w:pPr>
                    <w:rPr>
                      <w:rFonts w:eastAsia="Times New Roman"/>
                      <w:sz w:val="20"/>
                      <w:szCs w:val="20"/>
                    </w:rPr>
                  </w:pPr>
                </w:p>
                <w:p w14:paraId="300F5F85" w14:textId="77777777" w:rsidR="00446278" w:rsidRPr="00B164BA" w:rsidRDefault="00446278" w:rsidP="00446278">
                  <w:pPr>
                    <w:rPr>
                      <w:rFonts w:eastAsia="Times New Roman"/>
                      <w:sz w:val="20"/>
                      <w:szCs w:val="20"/>
                    </w:rPr>
                  </w:pPr>
                  <w:r w:rsidRPr="00B164BA">
                    <w:rPr>
                      <w:rFonts w:eastAsia="Times New Roman"/>
                      <w:sz w:val="20"/>
                      <w:szCs w:val="20"/>
                    </w:rPr>
                    <w:t xml:space="preserve">In underscoring the importance of quality video, Demetriou pointed out that 70% of Internet bandwidth was used to watch videos. That data convinced him that the future of successful brand advertising was in high quality video. </w:t>
                  </w:r>
                  <w:proofErr w:type="spellStart"/>
                  <w:r w:rsidRPr="00B164BA">
                    <w:rPr>
                      <w:rFonts w:eastAsia="Times New Roman"/>
                      <w:sz w:val="20"/>
                      <w:szCs w:val="20"/>
                    </w:rPr>
                    <w:t>RockBox</w:t>
                  </w:r>
                  <w:proofErr w:type="spellEnd"/>
                  <w:r w:rsidRPr="00B164BA">
                    <w:rPr>
                      <w:rFonts w:eastAsia="Times New Roman"/>
                      <w:sz w:val="20"/>
                      <w:szCs w:val="20"/>
                    </w:rPr>
                    <w:t xml:space="preserve"> embraced that challenge by combining skills found in advertising companies --- conceptual thinking, captivating </w:t>
                  </w:r>
                  <w:r w:rsidR="00322B59" w:rsidRPr="00B164BA">
                    <w:rPr>
                      <w:rFonts w:eastAsia="Times New Roman"/>
                      <w:sz w:val="20"/>
                      <w:szCs w:val="20"/>
                    </w:rPr>
                    <w:t>storytelling</w:t>
                  </w:r>
                  <w:r w:rsidRPr="00B164BA">
                    <w:rPr>
                      <w:rFonts w:eastAsia="Times New Roman"/>
                      <w:sz w:val="20"/>
                      <w:szCs w:val="20"/>
                    </w:rPr>
                    <w:t xml:space="preserve">, as components of dynamic marketing strategies --- with the capabilities of a production company produces high-quality video content. The firm’s skills won it the business of major clients such as “…Microsoft, which also used the agency for its Xbox One and Bing businesses, Helzberg Diamonds, H&amp;R Block, the University of Kansas, the Minnesota Vikings, </w:t>
                  </w:r>
                  <w:r w:rsidR="00322B59" w:rsidRPr="00B164BA">
                    <w:rPr>
                      <w:rFonts w:eastAsia="Times New Roman"/>
                      <w:sz w:val="20"/>
                      <w:szCs w:val="20"/>
                    </w:rPr>
                    <w:t>Molson Coors</w:t>
                  </w:r>
                  <w:r w:rsidRPr="00B164BA">
                    <w:rPr>
                      <w:rFonts w:eastAsia="Times New Roman"/>
                      <w:sz w:val="20"/>
                      <w:szCs w:val="20"/>
                    </w:rPr>
                    <w:t xml:space="preserve"> and others.”</w:t>
                  </w:r>
                </w:p>
                <w:p w14:paraId="58D02FE1" w14:textId="77777777" w:rsidR="00446278" w:rsidRPr="00B164BA" w:rsidRDefault="00446278" w:rsidP="00446278">
                  <w:pPr>
                    <w:rPr>
                      <w:rFonts w:eastAsia="Times New Roman"/>
                      <w:sz w:val="20"/>
                      <w:szCs w:val="20"/>
                    </w:rPr>
                  </w:pPr>
                </w:p>
                <w:p w14:paraId="45C9BE47" w14:textId="77777777" w:rsidR="00446278" w:rsidRPr="00B164BA" w:rsidRDefault="00446278" w:rsidP="00446278">
                  <w:pPr>
                    <w:rPr>
                      <w:rFonts w:eastAsia="Times New Roman"/>
                      <w:sz w:val="20"/>
                      <w:szCs w:val="20"/>
                    </w:rPr>
                  </w:pPr>
                  <w:r w:rsidRPr="00B164BA">
                    <w:rPr>
                      <w:rFonts w:eastAsia="Times New Roman"/>
                      <w:sz w:val="20"/>
                      <w:szCs w:val="20"/>
                    </w:rPr>
                    <w:t>The firm developed video on the following six principles that it developed in its work with clients and “…in strategy sessions with Google”:</w:t>
                  </w:r>
                </w:p>
                <w:p w14:paraId="67958714" w14:textId="77777777" w:rsidR="00446278" w:rsidRPr="00B164BA" w:rsidRDefault="00446278" w:rsidP="00446278">
                  <w:pPr>
                    <w:rPr>
                      <w:rFonts w:eastAsia="Times New Roman"/>
                      <w:sz w:val="20"/>
                      <w:szCs w:val="20"/>
                    </w:rPr>
                  </w:pPr>
                </w:p>
                <w:p w14:paraId="6E6BE992" w14:textId="77777777" w:rsidR="00446278" w:rsidRPr="00B1167C" w:rsidRDefault="00446278" w:rsidP="00B1167C">
                  <w:pPr>
                    <w:ind w:left="360"/>
                    <w:rPr>
                      <w:sz w:val="20"/>
                      <w:szCs w:val="20"/>
                    </w:rPr>
                  </w:pPr>
                  <w:r w:rsidRPr="00B1167C">
                    <w:rPr>
                      <w:rFonts w:eastAsia="Times New Roman"/>
                      <w:sz w:val="20"/>
                      <w:szCs w:val="20"/>
                    </w:rPr>
                    <w:t>#1. Constantly reward people for their time.</w:t>
                  </w:r>
                </w:p>
                <w:p w14:paraId="3CEC880A" w14:textId="77777777" w:rsidR="00446278" w:rsidRPr="00B1167C" w:rsidRDefault="00446278" w:rsidP="00B1167C">
                  <w:pPr>
                    <w:ind w:left="360"/>
                    <w:rPr>
                      <w:rFonts w:eastAsia="Times New Roman"/>
                      <w:sz w:val="20"/>
                      <w:szCs w:val="20"/>
                    </w:rPr>
                  </w:pPr>
                  <w:r w:rsidRPr="00B1167C">
                    <w:rPr>
                      <w:sz w:val="20"/>
                      <w:szCs w:val="20"/>
                    </w:rPr>
                    <w:t>#2. Be en</w:t>
                  </w:r>
                  <w:r w:rsidR="00B1167C" w:rsidRPr="00B1167C">
                    <w:rPr>
                      <w:sz w:val="20"/>
                      <w:szCs w:val="20"/>
                    </w:rPr>
                    <w:t>tertaining or useful, or both.</w:t>
                  </w:r>
                </w:p>
                <w:p w14:paraId="592BC72A" w14:textId="77777777" w:rsidR="00446278" w:rsidRPr="00B164BA" w:rsidRDefault="00446278" w:rsidP="00B1167C">
                  <w:pPr>
                    <w:pStyle w:val="EndnoteText"/>
                    <w:ind w:left="360"/>
                  </w:pPr>
                  <w:r w:rsidRPr="00B164BA">
                    <w:t>#3. Atte</w:t>
                  </w:r>
                  <w:r w:rsidR="00637E0C">
                    <w:t>ntion spans expand and contract.</w:t>
                  </w:r>
                </w:p>
                <w:p w14:paraId="7F8486CC" w14:textId="77777777" w:rsidR="00446278" w:rsidRPr="00B164BA" w:rsidRDefault="00446278" w:rsidP="00B1167C">
                  <w:pPr>
                    <w:pStyle w:val="EndnoteText"/>
                    <w:ind w:left="360"/>
                  </w:pPr>
                  <w:r w:rsidRPr="00B164BA">
                    <w:t>#4. Style is an investment.</w:t>
                  </w:r>
                </w:p>
                <w:p w14:paraId="1A343992" w14:textId="77777777" w:rsidR="00446278" w:rsidRPr="00B164BA" w:rsidRDefault="00446278" w:rsidP="00B1167C">
                  <w:pPr>
                    <w:pStyle w:val="EndnoteText"/>
                    <w:ind w:left="360"/>
                  </w:pPr>
                  <w:r w:rsidRPr="00B164BA">
                    <w:t>#5. Commit to a moment in time in the conversation.</w:t>
                  </w:r>
                </w:p>
                <w:p w14:paraId="60915A72" w14:textId="77777777" w:rsidR="00446278" w:rsidRPr="00B164BA" w:rsidRDefault="00446278" w:rsidP="00B1167C">
                  <w:pPr>
                    <w:pStyle w:val="EndnoteText"/>
                    <w:ind w:left="360"/>
                  </w:pPr>
                  <w:r w:rsidRPr="00B164BA">
                    <w:t>#6. Ready. Fire. Aim.</w:t>
                  </w:r>
                </w:p>
                <w:p w14:paraId="4347C166" w14:textId="77777777" w:rsidR="00446278" w:rsidRPr="00B164BA" w:rsidRDefault="00446278" w:rsidP="00446278">
                  <w:pPr>
                    <w:rPr>
                      <w:sz w:val="20"/>
                      <w:szCs w:val="20"/>
                    </w:rPr>
                  </w:pPr>
                </w:p>
              </w:tc>
            </w:tr>
          </w:tbl>
          <w:p w14:paraId="6B9D9900" w14:textId="77777777" w:rsidR="00184C83" w:rsidRPr="00B164BA" w:rsidRDefault="00446278">
            <w:pPr>
              <w:rPr>
                <w:b/>
                <w:sz w:val="20"/>
                <w:szCs w:val="20"/>
              </w:rPr>
            </w:pPr>
            <w:r w:rsidRPr="00B164BA">
              <w:rPr>
                <w:sz w:val="20"/>
                <w:szCs w:val="20"/>
              </w:rPr>
              <w:lastRenderedPageBreak/>
              <w:br w:type="page"/>
            </w:r>
          </w:p>
        </w:tc>
      </w:tr>
    </w:tbl>
    <w:p w14:paraId="5BD90523" w14:textId="77777777" w:rsidR="008214E4" w:rsidRDefault="008214E4" w:rsidP="008214E4">
      <w:pPr>
        <w:rPr>
          <w:b/>
        </w:rPr>
      </w:pPr>
    </w:p>
    <w:p w14:paraId="2FA6F8EA" w14:textId="77777777" w:rsidR="008214E4" w:rsidRDefault="008214E4">
      <w:pPr>
        <w:rPr>
          <w:b/>
        </w:rPr>
      </w:pPr>
      <w:r>
        <w:rPr>
          <w:b/>
        </w:rPr>
        <w:br w:type="page"/>
      </w:r>
    </w:p>
    <w:p w14:paraId="33A803BF" w14:textId="77777777" w:rsidR="008214E4" w:rsidRDefault="008214E4" w:rsidP="008214E4">
      <w:pPr>
        <w:rPr>
          <w:b/>
        </w:rPr>
        <w:sectPr w:rsidR="008214E4" w:rsidSect="006B44BC">
          <w:pgSz w:w="12240" w:h="15840"/>
          <w:pgMar w:top="720" w:right="720" w:bottom="720" w:left="720" w:header="720" w:footer="720" w:gutter="0"/>
          <w:cols w:space="720"/>
          <w:docGrid w:linePitch="360"/>
        </w:sectPr>
      </w:pPr>
    </w:p>
    <w:p w14:paraId="4FA48EF4" w14:textId="77777777" w:rsidR="008214E4" w:rsidRDefault="008214E4" w:rsidP="008214E4">
      <w:pPr>
        <w:rPr>
          <w:b/>
        </w:rPr>
      </w:pPr>
    </w:p>
    <w:p w14:paraId="770CF4F0" w14:textId="77777777" w:rsidR="008214E4" w:rsidRDefault="008214E4" w:rsidP="008214E4">
      <w:pPr>
        <w:rPr>
          <w:b/>
        </w:rPr>
      </w:pPr>
      <w:r>
        <w:rPr>
          <w:b/>
        </w:rPr>
        <w:t>ENDNOTES</w:t>
      </w:r>
    </w:p>
    <w:p w14:paraId="471D9446" w14:textId="77777777" w:rsidR="002B374D" w:rsidRPr="002B374D" w:rsidRDefault="002B374D" w:rsidP="008214E4">
      <w:pPr>
        <w:rPr>
          <w:b/>
        </w:rPr>
      </w:pPr>
    </w:p>
    <w:sectPr w:rsidR="002B374D" w:rsidRPr="002B374D" w:rsidSect="00CB70A3">
      <w:headerReference w:type="even" r:id="rId30"/>
      <w:headerReference w:type="default" r:id="rId31"/>
      <w:footerReference w:type="even" r:id="rId32"/>
      <w:footerReference w:type="default" r:id="rId33"/>
      <w:headerReference w:type="first" r:id="rId34"/>
      <w:footerReference w:type="first" r:id="rId35"/>
      <w:footnotePr>
        <w:numFmt w:val="lowerLetter"/>
      </w:footnotePr>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4D15E" w14:textId="77777777" w:rsidR="008C4E1A" w:rsidRDefault="008C4E1A" w:rsidP="00934119">
      <w:r>
        <w:separator/>
      </w:r>
    </w:p>
  </w:endnote>
  <w:endnote w:type="continuationSeparator" w:id="0">
    <w:p w14:paraId="1D2073A1" w14:textId="77777777" w:rsidR="008C4E1A" w:rsidRDefault="008C4E1A" w:rsidP="00934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9A658" w14:textId="77777777" w:rsidR="008214E4" w:rsidRDefault="008214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57691"/>
      <w:docPartObj>
        <w:docPartGallery w:val="Page Numbers (Bottom of Page)"/>
        <w:docPartUnique/>
      </w:docPartObj>
    </w:sdtPr>
    <w:sdtEndPr>
      <w:rPr>
        <w:color w:val="7F7F7F" w:themeColor="background1" w:themeShade="7F"/>
        <w:spacing w:val="60"/>
      </w:rPr>
    </w:sdtEndPr>
    <w:sdtContent>
      <w:p w14:paraId="594C71C2" w14:textId="77777777" w:rsidR="008214E4" w:rsidRDefault="008214E4">
        <w:pPr>
          <w:pStyle w:val="Footer"/>
          <w:pBdr>
            <w:top w:val="single" w:sz="4" w:space="1" w:color="D9D9D9" w:themeColor="background1" w:themeShade="D9"/>
          </w:pBdr>
          <w:jc w:val="right"/>
        </w:pPr>
        <w:r>
          <w:rPr>
            <w:noProof/>
          </w:rPr>
          <w:fldChar w:fldCharType="begin"/>
        </w:r>
        <w:r>
          <w:rPr>
            <w:noProof/>
          </w:rPr>
          <w:instrText xml:space="preserve"> FILENAME   \* MERGEFORMAT </w:instrText>
        </w:r>
        <w:r>
          <w:rPr>
            <w:noProof/>
          </w:rPr>
          <w:fldChar w:fldCharType="separate"/>
        </w:r>
        <w:r>
          <w:rPr>
            <w:noProof/>
          </w:rPr>
          <w:t xml:space="preserve">DI Case </w:t>
        </w:r>
        <w:r w:rsidR="008A2B25">
          <w:rPr>
            <w:noProof/>
          </w:rPr>
          <w:t xml:space="preserve">&amp; IM/TN </w:t>
        </w:r>
        <w:r>
          <w:rPr>
            <w:noProof/>
          </w:rPr>
          <w:t>NACRA 061519D woENs.docx</w:t>
        </w:r>
        <w:r>
          <w:rPr>
            <w:noProof/>
          </w:rPr>
          <w:fldChar w:fldCharType="end"/>
        </w:r>
        <w:r>
          <w:rPr>
            <w:noProof/>
          </w:rPr>
          <w:t xml:space="preserve">   </w:t>
        </w:r>
        <w:r>
          <w:t xml:space="preserve">  </w:t>
        </w:r>
        <w:r>
          <w:fldChar w:fldCharType="begin"/>
        </w:r>
        <w:r>
          <w:instrText xml:space="preserve"> PAGE   \* MERGEFORMAT </w:instrText>
        </w:r>
        <w:r>
          <w:fldChar w:fldCharType="separate"/>
        </w:r>
        <w:r w:rsidR="00C845F6">
          <w:rPr>
            <w:noProof/>
          </w:rPr>
          <w:t>39</w:t>
        </w:r>
        <w:r>
          <w:rPr>
            <w:noProof/>
          </w:rPr>
          <w:fldChar w:fldCharType="end"/>
        </w:r>
        <w:r>
          <w:t xml:space="preserve"> | </w:t>
        </w:r>
        <w:r>
          <w:rPr>
            <w:color w:val="7F7F7F" w:themeColor="background1" w:themeShade="7F"/>
            <w:spacing w:val="60"/>
          </w:rPr>
          <w:t>Page</w:t>
        </w:r>
      </w:p>
    </w:sdtContent>
  </w:sdt>
  <w:p w14:paraId="64B4FB6A" w14:textId="77777777" w:rsidR="008214E4" w:rsidRDefault="008214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6EE2F" w14:textId="77777777" w:rsidR="008214E4" w:rsidRDefault="00821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4FE03" w14:textId="77777777" w:rsidR="008C4E1A" w:rsidRDefault="008C4E1A" w:rsidP="00934119">
      <w:r>
        <w:separator/>
      </w:r>
    </w:p>
  </w:footnote>
  <w:footnote w:type="continuationSeparator" w:id="0">
    <w:p w14:paraId="1DC727A6" w14:textId="77777777" w:rsidR="008C4E1A" w:rsidRDefault="008C4E1A" w:rsidP="00934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BBD0F" w14:textId="77777777" w:rsidR="008214E4" w:rsidRDefault="008214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5043000"/>
      <w:docPartObj>
        <w:docPartGallery w:val="Watermarks"/>
        <w:docPartUnique/>
      </w:docPartObj>
    </w:sdtPr>
    <w:sdtEndPr/>
    <w:sdtContent>
      <w:p w14:paraId="29AF5626" w14:textId="77777777" w:rsidR="008214E4" w:rsidRDefault="006B3D57">
        <w:pPr>
          <w:pStyle w:val="Header"/>
        </w:pPr>
        <w:r>
          <w:rPr>
            <w:noProof/>
          </w:rPr>
          <w:pict w14:anchorId="5C5661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8944986" o:spid="_x0000_s2052" type="#_x0000_t136" style="position:absolute;margin-left:0;margin-top:0;width:479.85pt;height:179.95pt;rotation:315;z-index:-251658752;mso-position-horizontal:center;mso-position-horizontal-relative:margin;mso-position-vertical:center;mso-position-vertical-relative:margin" o:allowincell="f" fillcolor="silver" stroked="f">
              <v:fill opacity=".5"/>
              <v:textpath style="font-family:&quot;Calibri&quot;;font-size:1pt" string="DRAFT #11"/>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77BA0" w14:textId="77777777" w:rsidR="008214E4" w:rsidRDefault="0082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0AD5"/>
    <w:multiLevelType w:val="hybridMultilevel"/>
    <w:tmpl w:val="7EEA7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90B46"/>
    <w:multiLevelType w:val="hybridMultilevel"/>
    <w:tmpl w:val="757815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8A44FD"/>
    <w:multiLevelType w:val="multilevel"/>
    <w:tmpl w:val="C2CC8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F215C"/>
    <w:multiLevelType w:val="hybridMultilevel"/>
    <w:tmpl w:val="DD7C7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F0B3C"/>
    <w:multiLevelType w:val="hybridMultilevel"/>
    <w:tmpl w:val="73D08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24F71"/>
    <w:multiLevelType w:val="multilevel"/>
    <w:tmpl w:val="C54C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8387B"/>
    <w:multiLevelType w:val="hybridMultilevel"/>
    <w:tmpl w:val="537083E8"/>
    <w:lvl w:ilvl="0" w:tplc="EA182070">
      <w:start w:val="1"/>
      <w:numFmt w:val="upperRoman"/>
      <w:lvlText w:val="%1."/>
      <w:lvlJc w:val="righ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B7452"/>
    <w:multiLevelType w:val="hybridMultilevel"/>
    <w:tmpl w:val="9D0EBF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6B230E7"/>
    <w:multiLevelType w:val="multilevel"/>
    <w:tmpl w:val="9388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6D7244"/>
    <w:multiLevelType w:val="hybridMultilevel"/>
    <w:tmpl w:val="D598D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52A3EAB"/>
    <w:multiLevelType w:val="hybridMultilevel"/>
    <w:tmpl w:val="B9A231D8"/>
    <w:lvl w:ilvl="0" w:tplc="7422CAD0">
      <w:start w:val="1"/>
      <w:numFmt w:val="bullet"/>
      <w:lvlText w:val=""/>
      <w:lvlJc w:val="left"/>
      <w:pPr>
        <w:tabs>
          <w:tab w:val="num" w:pos="720"/>
        </w:tabs>
        <w:ind w:left="720" w:hanging="360"/>
      </w:pPr>
      <w:rPr>
        <w:rFonts w:ascii="Wingdings 3" w:hAnsi="Wingdings 3" w:hint="default"/>
      </w:rPr>
    </w:lvl>
    <w:lvl w:ilvl="1" w:tplc="4C9EBAF2" w:tentative="1">
      <w:start w:val="1"/>
      <w:numFmt w:val="bullet"/>
      <w:lvlText w:val=""/>
      <w:lvlJc w:val="left"/>
      <w:pPr>
        <w:tabs>
          <w:tab w:val="num" w:pos="1440"/>
        </w:tabs>
        <w:ind w:left="1440" w:hanging="360"/>
      </w:pPr>
      <w:rPr>
        <w:rFonts w:ascii="Wingdings 3" w:hAnsi="Wingdings 3" w:hint="default"/>
      </w:rPr>
    </w:lvl>
    <w:lvl w:ilvl="2" w:tplc="7B74948A" w:tentative="1">
      <w:start w:val="1"/>
      <w:numFmt w:val="bullet"/>
      <w:lvlText w:val=""/>
      <w:lvlJc w:val="left"/>
      <w:pPr>
        <w:tabs>
          <w:tab w:val="num" w:pos="2160"/>
        </w:tabs>
        <w:ind w:left="2160" w:hanging="360"/>
      </w:pPr>
      <w:rPr>
        <w:rFonts w:ascii="Wingdings 3" w:hAnsi="Wingdings 3" w:hint="default"/>
      </w:rPr>
    </w:lvl>
    <w:lvl w:ilvl="3" w:tplc="ED686FAA" w:tentative="1">
      <w:start w:val="1"/>
      <w:numFmt w:val="bullet"/>
      <w:lvlText w:val=""/>
      <w:lvlJc w:val="left"/>
      <w:pPr>
        <w:tabs>
          <w:tab w:val="num" w:pos="2880"/>
        </w:tabs>
        <w:ind w:left="2880" w:hanging="360"/>
      </w:pPr>
      <w:rPr>
        <w:rFonts w:ascii="Wingdings 3" w:hAnsi="Wingdings 3" w:hint="default"/>
      </w:rPr>
    </w:lvl>
    <w:lvl w:ilvl="4" w:tplc="4828A74E" w:tentative="1">
      <w:start w:val="1"/>
      <w:numFmt w:val="bullet"/>
      <w:lvlText w:val=""/>
      <w:lvlJc w:val="left"/>
      <w:pPr>
        <w:tabs>
          <w:tab w:val="num" w:pos="3600"/>
        </w:tabs>
        <w:ind w:left="3600" w:hanging="360"/>
      </w:pPr>
      <w:rPr>
        <w:rFonts w:ascii="Wingdings 3" w:hAnsi="Wingdings 3" w:hint="default"/>
      </w:rPr>
    </w:lvl>
    <w:lvl w:ilvl="5" w:tplc="F9586802" w:tentative="1">
      <w:start w:val="1"/>
      <w:numFmt w:val="bullet"/>
      <w:lvlText w:val=""/>
      <w:lvlJc w:val="left"/>
      <w:pPr>
        <w:tabs>
          <w:tab w:val="num" w:pos="4320"/>
        </w:tabs>
        <w:ind w:left="4320" w:hanging="360"/>
      </w:pPr>
      <w:rPr>
        <w:rFonts w:ascii="Wingdings 3" w:hAnsi="Wingdings 3" w:hint="default"/>
      </w:rPr>
    </w:lvl>
    <w:lvl w:ilvl="6" w:tplc="6DB42836" w:tentative="1">
      <w:start w:val="1"/>
      <w:numFmt w:val="bullet"/>
      <w:lvlText w:val=""/>
      <w:lvlJc w:val="left"/>
      <w:pPr>
        <w:tabs>
          <w:tab w:val="num" w:pos="5040"/>
        </w:tabs>
        <w:ind w:left="5040" w:hanging="360"/>
      </w:pPr>
      <w:rPr>
        <w:rFonts w:ascii="Wingdings 3" w:hAnsi="Wingdings 3" w:hint="default"/>
      </w:rPr>
    </w:lvl>
    <w:lvl w:ilvl="7" w:tplc="2B5E3190" w:tentative="1">
      <w:start w:val="1"/>
      <w:numFmt w:val="bullet"/>
      <w:lvlText w:val=""/>
      <w:lvlJc w:val="left"/>
      <w:pPr>
        <w:tabs>
          <w:tab w:val="num" w:pos="5760"/>
        </w:tabs>
        <w:ind w:left="5760" w:hanging="360"/>
      </w:pPr>
      <w:rPr>
        <w:rFonts w:ascii="Wingdings 3" w:hAnsi="Wingdings 3" w:hint="default"/>
      </w:rPr>
    </w:lvl>
    <w:lvl w:ilvl="8" w:tplc="A6547640"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37130482"/>
    <w:multiLevelType w:val="multilevel"/>
    <w:tmpl w:val="4D4E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C627D"/>
    <w:multiLevelType w:val="hybridMultilevel"/>
    <w:tmpl w:val="73E69A2A"/>
    <w:lvl w:ilvl="0" w:tplc="190E9480">
      <w:start w:val="3"/>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6A37E1"/>
    <w:multiLevelType w:val="multilevel"/>
    <w:tmpl w:val="CEF8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977C3D"/>
    <w:multiLevelType w:val="multilevel"/>
    <w:tmpl w:val="069C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7022C4"/>
    <w:multiLevelType w:val="hybridMultilevel"/>
    <w:tmpl w:val="06B8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FE7DC3"/>
    <w:multiLevelType w:val="multilevel"/>
    <w:tmpl w:val="F248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F61E7"/>
    <w:multiLevelType w:val="hybridMultilevel"/>
    <w:tmpl w:val="A67C6972"/>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18" w15:restartNumberingAfterBreak="0">
    <w:nsid w:val="47B1104B"/>
    <w:multiLevelType w:val="multilevel"/>
    <w:tmpl w:val="3306DCDA"/>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ED6AE0"/>
    <w:multiLevelType w:val="hybridMultilevel"/>
    <w:tmpl w:val="DD3C06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02594D"/>
    <w:multiLevelType w:val="hybridMultilevel"/>
    <w:tmpl w:val="54023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49BB"/>
    <w:multiLevelType w:val="hybridMultilevel"/>
    <w:tmpl w:val="25767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50E3062"/>
    <w:multiLevelType w:val="multilevel"/>
    <w:tmpl w:val="D4B2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142CA0"/>
    <w:multiLevelType w:val="multilevel"/>
    <w:tmpl w:val="5FDE2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397C08"/>
    <w:multiLevelType w:val="hybridMultilevel"/>
    <w:tmpl w:val="C3EA5AE2"/>
    <w:lvl w:ilvl="0" w:tplc="EA182070">
      <w:start w:val="1"/>
      <w:numFmt w:val="upperRoman"/>
      <w:lvlText w:val="%1."/>
      <w:lvlJc w:val="righ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CA11D8"/>
    <w:multiLevelType w:val="hybridMultilevel"/>
    <w:tmpl w:val="871A837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6" w15:restartNumberingAfterBreak="0">
    <w:nsid w:val="61722842"/>
    <w:multiLevelType w:val="hybridMultilevel"/>
    <w:tmpl w:val="36C80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5C7A64"/>
    <w:multiLevelType w:val="hybridMultilevel"/>
    <w:tmpl w:val="633C94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38224BF"/>
    <w:multiLevelType w:val="hybridMultilevel"/>
    <w:tmpl w:val="66A41C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2469A7"/>
    <w:multiLevelType w:val="hybridMultilevel"/>
    <w:tmpl w:val="B9DEF07A"/>
    <w:lvl w:ilvl="0" w:tplc="C8CCC074">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 w15:restartNumberingAfterBreak="0">
    <w:nsid w:val="74C33D75"/>
    <w:multiLevelType w:val="hybridMultilevel"/>
    <w:tmpl w:val="9D3C8E90"/>
    <w:lvl w:ilvl="0" w:tplc="942CD916">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650AC0"/>
    <w:multiLevelType w:val="hybridMultilevel"/>
    <w:tmpl w:val="5420B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D00C5E"/>
    <w:multiLevelType w:val="hybridMultilevel"/>
    <w:tmpl w:val="B9B03FBC"/>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33" w15:restartNumberingAfterBreak="0">
    <w:nsid w:val="7A6C427C"/>
    <w:multiLevelType w:val="multilevel"/>
    <w:tmpl w:val="97C8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D6E3FCB"/>
    <w:multiLevelType w:val="multilevel"/>
    <w:tmpl w:val="FD065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8"/>
  </w:num>
  <w:num w:numId="3">
    <w:abstractNumId w:val="16"/>
  </w:num>
  <w:num w:numId="4">
    <w:abstractNumId w:val="8"/>
  </w:num>
  <w:num w:numId="5">
    <w:abstractNumId w:val="11"/>
  </w:num>
  <w:num w:numId="6">
    <w:abstractNumId w:val="33"/>
  </w:num>
  <w:num w:numId="7">
    <w:abstractNumId w:val="0"/>
  </w:num>
  <w:num w:numId="8">
    <w:abstractNumId w:val="4"/>
  </w:num>
  <w:num w:numId="9">
    <w:abstractNumId w:val="34"/>
  </w:num>
  <w:num w:numId="10">
    <w:abstractNumId w:val="2"/>
  </w:num>
  <w:num w:numId="11">
    <w:abstractNumId w:val="26"/>
  </w:num>
  <w:num w:numId="12">
    <w:abstractNumId w:val="20"/>
  </w:num>
  <w:num w:numId="13">
    <w:abstractNumId w:val="18"/>
  </w:num>
  <w:num w:numId="14">
    <w:abstractNumId w:val="15"/>
  </w:num>
  <w:num w:numId="15">
    <w:abstractNumId w:val="3"/>
  </w:num>
  <w:num w:numId="16">
    <w:abstractNumId w:val="23"/>
  </w:num>
  <w:num w:numId="17">
    <w:abstractNumId w:val="22"/>
  </w:num>
  <w:num w:numId="18">
    <w:abstractNumId w:val="7"/>
  </w:num>
  <w:num w:numId="19">
    <w:abstractNumId w:val="27"/>
  </w:num>
  <w:num w:numId="20">
    <w:abstractNumId w:val="1"/>
  </w:num>
  <w:num w:numId="21">
    <w:abstractNumId w:val="14"/>
  </w:num>
  <w:num w:numId="22">
    <w:abstractNumId w:val="19"/>
  </w:num>
  <w:num w:numId="23">
    <w:abstractNumId w:val="9"/>
  </w:num>
  <w:num w:numId="24">
    <w:abstractNumId w:val="24"/>
  </w:num>
  <w:num w:numId="25">
    <w:abstractNumId w:val="13"/>
  </w:num>
  <w:num w:numId="26">
    <w:abstractNumId w:val="30"/>
  </w:num>
  <w:num w:numId="27">
    <w:abstractNumId w:val="12"/>
  </w:num>
  <w:num w:numId="28">
    <w:abstractNumId w:val="6"/>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21"/>
  </w:num>
  <w:num w:numId="34">
    <w:abstractNumId w:val="31"/>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94D"/>
    <w:rsid w:val="000142FE"/>
    <w:rsid w:val="00016E43"/>
    <w:rsid w:val="00024232"/>
    <w:rsid w:val="00027569"/>
    <w:rsid w:val="000366F4"/>
    <w:rsid w:val="00042891"/>
    <w:rsid w:val="00050FBE"/>
    <w:rsid w:val="000534FD"/>
    <w:rsid w:val="00054576"/>
    <w:rsid w:val="00054EBB"/>
    <w:rsid w:val="00055B92"/>
    <w:rsid w:val="0005740E"/>
    <w:rsid w:val="00057A9F"/>
    <w:rsid w:val="0006178B"/>
    <w:rsid w:val="0006314D"/>
    <w:rsid w:val="000637A9"/>
    <w:rsid w:val="00067EEF"/>
    <w:rsid w:val="00073966"/>
    <w:rsid w:val="00077A2B"/>
    <w:rsid w:val="000858B8"/>
    <w:rsid w:val="000940FE"/>
    <w:rsid w:val="00094691"/>
    <w:rsid w:val="0009537C"/>
    <w:rsid w:val="000969D6"/>
    <w:rsid w:val="000979F6"/>
    <w:rsid w:val="000A4006"/>
    <w:rsid w:val="000A614E"/>
    <w:rsid w:val="000B3B5E"/>
    <w:rsid w:val="000B6622"/>
    <w:rsid w:val="000C0840"/>
    <w:rsid w:val="000C298C"/>
    <w:rsid w:val="000C3B90"/>
    <w:rsid w:val="000C49DA"/>
    <w:rsid w:val="000C6269"/>
    <w:rsid w:val="000D3347"/>
    <w:rsid w:val="000E2763"/>
    <w:rsid w:val="000E2A02"/>
    <w:rsid w:val="000E7331"/>
    <w:rsid w:val="000E748C"/>
    <w:rsid w:val="000F68E2"/>
    <w:rsid w:val="00104620"/>
    <w:rsid w:val="001229D2"/>
    <w:rsid w:val="00123310"/>
    <w:rsid w:val="00123A6B"/>
    <w:rsid w:val="00127DFB"/>
    <w:rsid w:val="001411B0"/>
    <w:rsid w:val="00144889"/>
    <w:rsid w:val="001531EA"/>
    <w:rsid w:val="0015672B"/>
    <w:rsid w:val="00161863"/>
    <w:rsid w:val="001632AF"/>
    <w:rsid w:val="00171A75"/>
    <w:rsid w:val="0017281E"/>
    <w:rsid w:val="001734ED"/>
    <w:rsid w:val="00180A37"/>
    <w:rsid w:val="001818EB"/>
    <w:rsid w:val="00184C83"/>
    <w:rsid w:val="001854D4"/>
    <w:rsid w:val="00185BAE"/>
    <w:rsid w:val="00186470"/>
    <w:rsid w:val="0018794D"/>
    <w:rsid w:val="0019749C"/>
    <w:rsid w:val="001A1A7F"/>
    <w:rsid w:val="001A2986"/>
    <w:rsid w:val="001A41DE"/>
    <w:rsid w:val="001A49D9"/>
    <w:rsid w:val="001A5B3C"/>
    <w:rsid w:val="001B0463"/>
    <w:rsid w:val="001B055E"/>
    <w:rsid w:val="001B121A"/>
    <w:rsid w:val="001B3DB7"/>
    <w:rsid w:val="001B4821"/>
    <w:rsid w:val="001C0C50"/>
    <w:rsid w:val="001C11CC"/>
    <w:rsid w:val="001D4FB3"/>
    <w:rsid w:val="001F15E7"/>
    <w:rsid w:val="001F30DD"/>
    <w:rsid w:val="001F4F70"/>
    <w:rsid w:val="001F74B2"/>
    <w:rsid w:val="00212D63"/>
    <w:rsid w:val="00213FF0"/>
    <w:rsid w:val="002170D8"/>
    <w:rsid w:val="0022384E"/>
    <w:rsid w:val="00224065"/>
    <w:rsid w:val="00226436"/>
    <w:rsid w:val="002352AA"/>
    <w:rsid w:val="00237386"/>
    <w:rsid w:val="00240EA9"/>
    <w:rsid w:val="0025034D"/>
    <w:rsid w:val="002504AC"/>
    <w:rsid w:val="00266C79"/>
    <w:rsid w:val="00266DA0"/>
    <w:rsid w:val="00275D98"/>
    <w:rsid w:val="0028358A"/>
    <w:rsid w:val="0028370B"/>
    <w:rsid w:val="0028372D"/>
    <w:rsid w:val="002873BE"/>
    <w:rsid w:val="00287F7D"/>
    <w:rsid w:val="00290835"/>
    <w:rsid w:val="00291292"/>
    <w:rsid w:val="00293382"/>
    <w:rsid w:val="002942DB"/>
    <w:rsid w:val="00296269"/>
    <w:rsid w:val="002A3483"/>
    <w:rsid w:val="002B06D8"/>
    <w:rsid w:val="002B374D"/>
    <w:rsid w:val="002B53AB"/>
    <w:rsid w:val="002C417F"/>
    <w:rsid w:val="002C5CB8"/>
    <w:rsid w:val="002D28E1"/>
    <w:rsid w:val="002D7506"/>
    <w:rsid w:val="002E1028"/>
    <w:rsid w:val="002E3861"/>
    <w:rsid w:val="002E3BE8"/>
    <w:rsid w:val="002E506B"/>
    <w:rsid w:val="002F38CE"/>
    <w:rsid w:val="002F3FEB"/>
    <w:rsid w:val="002F7CD2"/>
    <w:rsid w:val="00301750"/>
    <w:rsid w:val="003030C3"/>
    <w:rsid w:val="003042D1"/>
    <w:rsid w:val="00305622"/>
    <w:rsid w:val="0030656B"/>
    <w:rsid w:val="0031119A"/>
    <w:rsid w:val="00311485"/>
    <w:rsid w:val="00322B59"/>
    <w:rsid w:val="00323C12"/>
    <w:rsid w:val="0032491C"/>
    <w:rsid w:val="00325FE1"/>
    <w:rsid w:val="0032747D"/>
    <w:rsid w:val="0032785D"/>
    <w:rsid w:val="00327C00"/>
    <w:rsid w:val="00334727"/>
    <w:rsid w:val="00337BE4"/>
    <w:rsid w:val="003420B6"/>
    <w:rsid w:val="00347D12"/>
    <w:rsid w:val="00355A3C"/>
    <w:rsid w:val="00365064"/>
    <w:rsid w:val="003657A2"/>
    <w:rsid w:val="00365CCA"/>
    <w:rsid w:val="0037103A"/>
    <w:rsid w:val="00376F72"/>
    <w:rsid w:val="00381B32"/>
    <w:rsid w:val="00390E49"/>
    <w:rsid w:val="00394AC4"/>
    <w:rsid w:val="00394FA1"/>
    <w:rsid w:val="003A071D"/>
    <w:rsid w:val="003A4AB5"/>
    <w:rsid w:val="003A5A66"/>
    <w:rsid w:val="003B0F9C"/>
    <w:rsid w:val="003B5991"/>
    <w:rsid w:val="003D0E4A"/>
    <w:rsid w:val="003E1F18"/>
    <w:rsid w:val="003E22D3"/>
    <w:rsid w:val="003E270A"/>
    <w:rsid w:val="003E6697"/>
    <w:rsid w:val="003F0C2B"/>
    <w:rsid w:val="003F3A68"/>
    <w:rsid w:val="00400249"/>
    <w:rsid w:val="00402974"/>
    <w:rsid w:val="00404E06"/>
    <w:rsid w:val="00405E3C"/>
    <w:rsid w:val="00413EEE"/>
    <w:rsid w:val="00416127"/>
    <w:rsid w:val="00420C6C"/>
    <w:rsid w:val="0042685C"/>
    <w:rsid w:val="00432676"/>
    <w:rsid w:val="00435679"/>
    <w:rsid w:val="0043603D"/>
    <w:rsid w:val="00446278"/>
    <w:rsid w:val="00454AB8"/>
    <w:rsid w:val="00470DC5"/>
    <w:rsid w:val="0048525D"/>
    <w:rsid w:val="004852C9"/>
    <w:rsid w:val="0048573E"/>
    <w:rsid w:val="00485C37"/>
    <w:rsid w:val="0049290A"/>
    <w:rsid w:val="004A1B13"/>
    <w:rsid w:val="004B3D15"/>
    <w:rsid w:val="004B3DA6"/>
    <w:rsid w:val="004C3AC9"/>
    <w:rsid w:val="004D0AC9"/>
    <w:rsid w:val="004D283C"/>
    <w:rsid w:val="004E348C"/>
    <w:rsid w:val="004E60AC"/>
    <w:rsid w:val="005033DB"/>
    <w:rsid w:val="00503535"/>
    <w:rsid w:val="0051061E"/>
    <w:rsid w:val="005122D7"/>
    <w:rsid w:val="00513394"/>
    <w:rsid w:val="00516313"/>
    <w:rsid w:val="00516D62"/>
    <w:rsid w:val="005206DD"/>
    <w:rsid w:val="0052207A"/>
    <w:rsid w:val="0052321F"/>
    <w:rsid w:val="00524FCB"/>
    <w:rsid w:val="0053656E"/>
    <w:rsid w:val="0055077B"/>
    <w:rsid w:val="005536A3"/>
    <w:rsid w:val="00553FDF"/>
    <w:rsid w:val="00563B94"/>
    <w:rsid w:val="00563C4E"/>
    <w:rsid w:val="00563E1E"/>
    <w:rsid w:val="00566411"/>
    <w:rsid w:val="005715D9"/>
    <w:rsid w:val="005720CB"/>
    <w:rsid w:val="0057218E"/>
    <w:rsid w:val="0057600C"/>
    <w:rsid w:val="005776D5"/>
    <w:rsid w:val="0058127B"/>
    <w:rsid w:val="00595781"/>
    <w:rsid w:val="0059588B"/>
    <w:rsid w:val="00596F2B"/>
    <w:rsid w:val="0059703B"/>
    <w:rsid w:val="005A02F9"/>
    <w:rsid w:val="005A47BE"/>
    <w:rsid w:val="005C3CDF"/>
    <w:rsid w:val="005C63B9"/>
    <w:rsid w:val="005D73A3"/>
    <w:rsid w:val="005E31FA"/>
    <w:rsid w:val="005F7E5C"/>
    <w:rsid w:val="00601E32"/>
    <w:rsid w:val="00602DC2"/>
    <w:rsid w:val="00612BD8"/>
    <w:rsid w:val="00615291"/>
    <w:rsid w:val="006159BD"/>
    <w:rsid w:val="00617291"/>
    <w:rsid w:val="006213E1"/>
    <w:rsid w:val="00627E48"/>
    <w:rsid w:val="00630675"/>
    <w:rsid w:val="00632A4A"/>
    <w:rsid w:val="00637E0C"/>
    <w:rsid w:val="00651BD7"/>
    <w:rsid w:val="006540B8"/>
    <w:rsid w:val="00657590"/>
    <w:rsid w:val="0067167E"/>
    <w:rsid w:val="00671C0E"/>
    <w:rsid w:val="00671C93"/>
    <w:rsid w:val="00672647"/>
    <w:rsid w:val="00675A64"/>
    <w:rsid w:val="00683FF3"/>
    <w:rsid w:val="00690975"/>
    <w:rsid w:val="00691B29"/>
    <w:rsid w:val="0069319B"/>
    <w:rsid w:val="006936B9"/>
    <w:rsid w:val="0069758D"/>
    <w:rsid w:val="006A3771"/>
    <w:rsid w:val="006A5B16"/>
    <w:rsid w:val="006B183E"/>
    <w:rsid w:val="006B2031"/>
    <w:rsid w:val="006B2BB0"/>
    <w:rsid w:val="006B2DE1"/>
    <w:rsid w:val="006B3D57"/>
    <w:rsid w:val="006B44BC"/>
    <w:rsid w:val="006B484A"/>
    <w:rsid w:val="006C3D7D"/>
    <w:rsid w:val="006C56C9"/>
    <w:rsid w:val="006D30F6"/>
    <w:rsid w:val="006D66C9"/>
    <w:rsid w:val="006D7D02"/>
    <w:rsid w:val="006E3E22"/>
    <w:rsid w:val="006F7864"/>
    <w:rsid w:val="00701742"/>
    <w:rsid w:val="00706D04"/>
    <w:rsid w:val="0071673C"/>
    <w:rsid w:val="007265FC"/>
    <w:rsid w:val="00730BA5"/>
    <w:rsid w:val="00735EEF"/>
    <w:rsid w:val="00736A94"/>
    <w:rsid w:val="007427AF"/>
    <w:rsid w:val="0074449F"/>
    <w:rsid w:val="0074747A"/>
    <w:rsid w:val="007538E2"/>
    <w:rsid w:val="00753F53"/>
    <w:rsid w:val="007610F9"/>
    <w:rsid w:val="007637A8"/>
    <w:rsid w:val="00764D65"/>
    <w:rsid w:val="0077003F"/>
    <w:rsid w:val="00772650"/>
    <w:rsid w:val="00772BC8"/>
    <w:rsid w:val="00774690"/>
    <w:rsid w:val="007900D3"/>
    <w:rsid w:val="007922C1"/>
    <w:rsid w:val="00796357"/>
    <w:rsid w:val="007A10D5"/>
    <w:rsid w:val="007B3BCD"/>
    <w:rsid w:val="007B715B"/>
    <w:rsid w:val="007C146B"/>
    <w:rsid w:val="007C23AF"/>
    <w:rsid w:val="007C5A48"/>
    <w:rsid w:val="007C6F52"/>
    <w:rsid w:val="007E615E"/>
    <w:rsid w:val="007F3F05"/>
    <w:rsid w:val="0080181A"/>
    <w:rsid w:val="0080564C"/>
    <w:rsid w:val="00806A6E"/>
    <w:rsid w:val="00807751"/>
    <w:rsid w:val="00807C6A"/>
    <w:rsid w:val="00810167"/>
    <w:rsid w:val="00811C11"/>
    <w:rsid w:val="00813BEC"/>
    <w:rsid w:val="008175B4"/>
    <w:rsid w:val="00817A80"/>
    <w:rsid w:val="008214E4"/>
    <w:rsid w:val="00826AB3"/>
    <w:rsid w:val="008358E7"/>
    <w:rsid w:val="00841915"/>
    <w:rsid w:val="00842B25"/>
    <w:rsid w:val="00845D37"/>
    <w:rsid w:val="0085244E"/>
    <w:rsid w:val="00887C7F"/>
    <w:rsid w:val="0089645B"/>
    <w:rsid w:val="008A2B25"/>
    <w:rsid w:val="008A405A"/>
    <w:rsid w:val="008B1A64"/>
    <w:rsid w:val="008B347F"/>
    <w:rsid w:val="008B5438"/>
    <w:rsid w:val="008B5D8C"/>
    <w:rsid w:val="008B6A94"/>
    <w:rsid w:val="008C4E1A"/>
    <w:rsid w:val="008C50F7"/>
    <w:rsid w:val="008D525F"/>
    <w:rsid w:val="008D7946"/>
    <w:rsid w:val="008E06A1"/>
    <w:rsid w:val="008E2005"/>
    <w:rsid w:val="008F79BC"/>
    <w:rsid w:val="009142DB"/>
    <w:rsid w:val="009147F5"/>
    <w:rsid w:val="00922349"/>
    <w:rsid w:val="00924572"/>
    <w:rsid w:val="00933E60"/>
    <w:rsid w:val="00934119"/>
    <w:rsid w:val="00935A19"/>
    <w:rsid w:val="009427C9"/>
    <w:rsid w:val="00944452"/>
    <w:rsid w:val="00944B47"/>
    <w:rsid w:val="009475A0"/>
    <w:rsid w:val="00951ED3"/>
    <w:rsid w:val="0095648E"/>
    <w:rsid w:val="009601C8"/>
    <w:rsid w:val="009652AA"/>
    <w:rsid w:val="00976830"/>
    <w:rsid w:val="00982283"/>
    <w:rsid w:val="009A5292"/>
    <w:rsid w:val="009B35F3"/>
    <w:rsid w:val="009C39C9"/>
    <w:rsid w:val="009C7200"/>
    <w:rsid w:val="009D3F56"/>
    <w:rsid w:val="009E0720"/>
    <w:rsid w:val="009E2380"/>
    <w:rsid w:val="009E4E18"/>
    <w:rsid w:val="009E50E8"/>
    <w:rsid w:val="009E6246"/>
    <w:rsid w:val="009E6D95"/>
    <w:rsid w:val="009F371A"/>
    <w:rsid w:val="009F6756"/>
    <w:rsid w:val="00A15F39"/>
    <w:rsid w:val="00A17CFB"/>
    <w:rsid w:val="00A25F4B"/>
    <w:rsid w:val="00A30EC1"/>
    <w:rsid w:val="00A32429"/>
    <w:rsid w:val="00A37649"/>
    <w:rsid w:val="00A37A42"/>
    <w:rsid w:val="00A43EAA"/>
    <w:rsid w:val="00A62C7F"/>
    <w:rsid w:val="00A64FE9"/>
    <w:rsid w:val="00A65D64"/>
    <w:rsid w:val="00A70328"/>
    <w:rsid w:val="00A73A2A"/>
    <w:rsid w:val="00A73B4C"/>
    <w:rsid w:val="00A824CA"/>
    <w:rsid w:val="00A83AFA"/>
    <w:rsid w:val="00A84892"/>
    <w:rsid w:val="00A85793"/>
    <w:rsid w:val="00A85AC6"/>
    <w:rsid w:val="00AB1115"/>
    <w:rsid w:val="00AB194A"/>
    <w:rsid w:val="00AB5305"/>
    <w:rsid w:val="00AC16DC"/>
    <w:rsid w:val="00AC36B5"/>
    <w:rsid w:val="00AC4969"/>
    <w:rsid w:val="00AC58B5"/>
    <w:rsid w:val="00AC62B8"/>
    <w:rsid w:val="00AD01EC"/>
    <w:rsid w:val="00AD29C2"/>
    <w:rsid w:val="00AD5EBA"/>
    <w:rsid w:val="00AD787B"/>
    <w:rsid w:val="00AF13A2"/>
    <w:rsid w:val="00AF2175"/>
    <w:rsid w:val="00AF5EF2"/>
    <w:rsid w:val="00B04672"/>
    <w:rsid w:val="00B048E2"/>
    <w:rsid w:val="00B1167C"/>
    <w:rsid w:val="00B128BF"/>
    <w:rsid w:val="00B13287"/>
    <w:rsid w:val="00B1599F"/>
    <w:rsid w:val="00B164BA"/>
    <w:rsid w:val="00B2714E"/>
    <w:rsid w:val="00B27E7D"/>
    <w:rsid w:val="00B33665"/>
    <w:rsid w:val="00B532C9"/>
    <w:rsid w:val="00B549E5"/>
    <w:rsid w:val="00B600DC"/>
    <w:rsid w:val="00B618E5"/>
    <w:rsid w:val="00B63E9E"/>
    <w:rsid w:val="00B64E31"/>
    <w:rsid w:val="00B658B9"/>
    <w:rsid w:val="00B768F3"/>
    <w:rsid w:val="00B83833"/>
    <w:rsid w:val="00BA22C8"/>
    <w:rsid w:val="00BA4DC6"/>
    <w:rsid w:val="00BA6CCB"/>
    <w:rsid w:val="00BB1F6E"/>
    <w:rsid w:val="00BC57C0"/>
    <w:rsid w:val="00BC5B0E"/>
    <w:rsid w:val="00BC779F"/>
    <w:rsid w:val="00BD7B8B"/>
    <w:rsid w:val="00BD7F65"/>
    <w:rsid w:val="00BF45A0"/>
    <w:rsid w:val="00C026C7"/>
    <w:rsid w:val="00C02C4D"/>
    <w:rsid w:val="00C051C1"/>
    <w:rsid w:val="00C076D7"/>
    <w:rsid w:val="00C11661"/>
    <w:rsid w:val="00C23BEC"/>
    <w:rsid w:val="00C32022"/>
    <w:rsid w:val="00C32AA7"/>
    <w:rsid w:val="00C32DCA"/>
    <w:rsid w:val="00C377A2"/>
    <w:rsid w:val="00C3783B"/>
    <w:rsid w:val="00C46463"/>
    <w:rsid w:val="00C50A57"/>
    <w:rsid w:val="00C533EE"/>
    <w:rsid w:val="00C561D3"/>
    <w:rsid w:val="00C60593"/>
    <w:rsid w:val="00C65679"/>
    <w:rsid w:val="00C65E43"/>
    <w:rsid w:val="00C71B72"/>
    <w:rsid w:val="00C73D10"/>
    <w:rsid w:val="00C74DC1"/>
    <w:rsid w:val="00C8038E"/>
    <w:rsid w:val="00C80BD8"/>
    <w:rsid w:val="00C845F6"/>
    <w:rsid w:val="00C85627"/>
    <w:rsid w:val="00C87A74"/>
    <w:rsid w:val="00CA080E"/>
    <w:rsid w:val="00CA13E4"/>
    <w:rsid w:val="00CA3EA0"/>
    <w:rsid w:val="00CB70A3"/>
    <w:rsid w:val="00CB7139"/>
    <w:rsid w:val="00CC75B0"/>
    <w:rsid w:val="00CD4BD9"/>
    <w:rsid w:val="00CE3FCA"/>
    <w:rsid w:val="00CE5164"/>
    <w:rsid w:val="00CF0E94"/>
    <w:rsid w:val="00D10288"/>
    <w:rsid w:val="00D11EA0"/>
    <w:rsid w:val="00D1357B"/>
    <w:rsid w:val="00D14D27"/>
    <w:rsid w:val="00D2102B"/>
    <w:rsid w:val="00D2527C"/>
    <w:rsid w:val="00D30EBC"/>
    <w:rsid w:val="00D42A9A"/>
    <w:rsid w:val="00D47213"/>
    <w:rsid w:val="00D509AC"/>
    <w:rsid w:val="00D512B9"/>
    <w:rsid w:val="00D568F0"/>
    <w:rsid w:val="00D6208C"/>
    <w:rsid w:val="00D66725"/>
    <w:rsid w:val="00D70EB4"/>
    <w:rsid w:val="00D71003"/>
    <w:rsid w:val="00D945E9"/>
    <w:rsid w:val="00DA198C"/>
    <w:rsid w:val="00DA7FFA"/>
    <w:rsid w:val="00DB1859"/>
    <w:rsid w:val="00DB1C10"/>
    <w:rsid w:val="00DB1D5D"/>
    <w:rsid w:val="00DC2343"/>
    <w:rsid w:val="00DD2C55"/>
    <w:rsid w:val="00DE2100"/>
    <w:rsid w:val="00DE4E02"/>
    <w:rsid w:val="00DE74DA"/>
    <w:rsid w:val="00DE7A71"/>
    <w:rsid w:val="00DF3D21"/>
    <w:rsid w:val="00DF5569"/>
    <w:rsid w:val="00E00A8B"/>
    <w:rsid w:val="00E02131"/>
    <w:rsid w:val="00E02147"/>
    <w:rsid w:val="00E02CFA"/>
    <w:rsid w:val="00E05CD2"/>
    <w:rsid w:val="00E11E26"/>
    <w:rsid w:val="00E14B4C"/>
    <w:rsid w:val="00E15BED"/>
    <w:rsid w:val="00E16450"/>
    <w:rsid w:val="00E23010"/>
    <w:rsid w:val="00E30739"/>
    <w:rsid w:val="00E330EE"/>
    <w:rsid w:val="00E40FA4"/>
    <w:rsid w:val="00E43B75"/>
    <w:rsid w:val="00E70E22"/>
    <w:rsid w:val="00E72A31"/>
    <w:rsid w:val="00E73B42"/>
    <w:rsid w:val="00E849DD"/>
    <w:rsid w:val="00E90306"/>
    <w:rsid w:val="00E95DD8"/>
    <w:rsid w:val="00EA5A3A"/>
    <w:rsid w:val="00EB39CF"/>
    <w:rsid w:val="00EB720A"/>
    <w:rsid w:val="00EC433A"/>
    <w:rsid w:val="00ED041B"/>
    <w:rsid w:val="00ED3DB0"/>
    <w:rsid w:val="00EE0999"/>
    <w:rsid w:val="00EE6839"/>
    <w:rsid w:val="00EE7002"/>
    <w:rsid w:val="00EF08CB"/>
    <w:rsid w:val="00EF17FB"/>
    <w:rsid w:val="00EF2068"/>
    <w:rsid w:val="00EF442D"/>
    <w:rsid w:val="00F00889"/>
    <w:rsid w:val="00F01DB3"/>
    <w:rsid w:val="00F05552"/>
    <w:rsid w:val="00F060B1"/>
    <w:rsid w:val="00F07A67"/>
    <w:rsid w:val="00F104BE"/>
    <w:rsid w:val="00F1050C"/>
    <w:rsid w:val="00F10D8E"/>
    <w:rsid w:val="00F23572"/>
    <w:rsid w:val="00F4479D"/>
    <w:rsid w:val="00F51856"/>
    <w:rsid w:val="00F54930"/>
    <w:rsid w:val="00F56144"/>
    <w:rsid w:val="00F735E4"/>
    <w:rsid w:val="00F80845"/>
    <w:rsid w:val="00F93548"/>
    <w:rsid w:val="00F95CBB"/>
    <w:rsid w:val="00FA1595"/>
    <w:rsid w:val="00FA2B2F"/>
    <w:rsid w:val="00FA5850"/>
    <w:rsid w:val="00FA7FAD"/>
    <w:rsid w:val="00FB141D"/>
    <w:rsid w:val="00FB623C"/>
    <w:rsid w:val="00FC0E51"/>
    <w:rsid w:val="00FC15A4"/>
    <w:rsid w:val="00FD3206"/>
    <w:rsid w:val="00FD5065"/>
    <w:rsid w:val="00FE235E"/>
    <w:rsid w:val="00FF2A0F"/>
    <w:rsid w:val="00FF4045"/>
    <w:rsid w:val="00FF464B"/>
    <w:rsid w:val="00FF4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64EDD9C"/>
  <w15:chartTrackingRefBased/>
  <w15:docId w15:val="{5B790550-4649-44EC-8E0F-B833DFD3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29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18E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B2BB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F08CB"/>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9"/>
    <w:qFormat/>
    <w:rsid w:val="004D0AC9"/>
    <w:pPr>
      <w:spacing w:before="100" w:beforeAutospacing="1" w:after="100" w:afterAutospacing="1"/>
      <w:outlineLvl w:val="4"/>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unhideWhenUsed/>
    <w:rsid w:val="00934119"/>
    <w:rPr>
      <w:sz w:val="20"/>
      <w:szCs w:val="20"/>
    </w:rPr>
  </w:style>
  <w:style w:type="character" w:customStyle="1" w:styleId="EndnoteTextChar">
    <w:name w:val="Endnote Text Char"/>
    <w:basedOn w:val="DefaultParagraphFont"/>
    <w:link w:val="EndnoteText"/>
    <w:uiPriority w:val="99"/>
    <w:rsid w:val="00934119"/>
    <w:rPr>
      <w:sz w:val="20"/>
      <w:szCs w:val="20"/>
    </w:rPr>
  </w:style>
  <w:style w:type="character" w:styleId="EndnoteReference">
    <w:name w:val="endnote reference"/>
    <w:basedOn w:val="DefaultParagraphFont"/>
    <w:uiPriority w:val="99"/>
    <w:semiHidden/>
    <w:unhideWhenUsed/>
    <w:rsid w:val="00934119"/>
    <w:rPr>
      <w:vertAlign w:val="superscript"/>
    </w:rPr>
  </w:style>
  <w:style w:type="character" w:styleId="Hyperlink">
    <w:name w:val="Hyperlink"/>
    <w:basedOn w:val="DefaultParagraphFont"/>
    <w:uiPriority w:val="99"/>
    <w:unhideWhenUsed/>
    <w:rsid w:val="00934119"/>
    <w:rPr>
      <w:color w:val="0563C1" w:themeColor="hyperlink"/>
      <w:u w:val="single"/>
    </w:rPr>
  </w:style>
  <w:style w:type="table" w:styleId="TableGrid">
    <w:name w:val="Table Grid"/>
    <w:basedOn w:val="TableNormal"/>
    <w:uiPriority w:val="39"/>
    <w:rsid w:val="00924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vff3xh4yd">
    <w:name w:val="_3vff3xh4yd"/>
    <w:basedOn w:val="Normal"/>
    <w:rsid w:val="003E22D3"/>
    <w:pPr>
      <w:spacing w:before="100" w:beforeAutospacing="1" w:after="100" w:afterAutospacing="1"/>
    </w:pPr>
    <w:rPr>
      <w:rFonts w:eastAsia="Times New Roman"/>
      <w:sz w:val="24"/>
      <w:szCs w:val="24"/>
    </w:rPr>
  </w:style>
  <w:style w:type="character" w:customStyle="1" w:styleId="Heading5Char">
    <w:name w:val="Heading 5 Char"/>
    <w:basedOn w:val="DefaultParagraphFont"/>
    <w:link w:val="Heading5"/>
    <w:uiPriority w:val="9"/>
    <w:rsid w:val="004D0AC9"/>
    <w:rPr>
      <w:rFonts w:eastAsia="Times New Roman"/>
      <w:b/>
      <w:bCs/>
      <w:sz w:val="20"/>
      <w:szCs w:val="20"/>
    </w:rPr>
  </w:style>
  <w:style w:type="paragraph" w:styleId="NormalWeb">
    <w:name w:val="Normal (Web)"/>
    <w:basedOn w:val="Normal"/>
    <w:uiPriority w:val="99"/>
    <w:unhideWhenUsed/>
    <w:rsid w:val="004D0AC9"/>
    <w:pPr>
      <w:spacing w:before="100" w:beforeAutospacing="1" w:after="100" w:afterAutospacing="1"/>
    </w:pPr>
    <w:rPr>
      <w:rFonts w:eastAsia="Times New Roman"/>
      <w:sz w:val="24"/>
      <w:szCs w:val="24"/>
    </w:rPr>
  </w:style>
  <w:style w:type="character" w:customStyle="1" w:styleId="font-839801">
    <w:name w:val="font-839801"/>
    <w:basedOn w:val="DefaultParagraphFont"/>
    <w:rsid w:val="004D0AC9"/>
  </w:style>
  <w:style w:type="paragraph" w:styleId="ListParagraph">
    <w:name w:val="List Paragraph"/>
    <w:basedOn w:val="Normal"/>
    <w:uiPriority w:val="34"/>
    <w:qFormat/>
    <w:rsid w:val="004D0AC9"/>
    <w:pPr>
      <w:ind w:left="720"/>
      <w:contextualSpacing/>
    </w:pPr>
  </w:style>
  <w:style w:type="character" w:customStyle="1" w:styleId="ilfuvd">
    <w:name w:val="ilfuvd"/>
    <w:basedOn w:val="DefaultParagraphFont"/>
    <w:rsid w:val="006B2BB0"/>
  </w:style>
  <w:style w:type="character" w:customStyle="1" w:styleId="Heading3Char">
    <w:name w:val="Heading 3 Char"/>
    <w:basedOn w:val="DefaultParagraphFont"/>
    <w:link w:val="Heading3"/>
    <w:uiPriority w:val="9"/>
    <w:rsid w:val="006B2BB0"/>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rsid w:val="001818EB"/>
    <w:rPr>
      <w:rFonts w:asciiTheme="majorHAnsi" w:eastAsiaTheme="majorEastAsia" w:hAnsiTheme="majorHAnsi" w:cstheme="majorBidi"/>
      <w:color w:val="2E74B5" w:themeColor="accent1" w:themeShade="BF"/>
      <w:sz w:val="26"/>
      <w:szCs w:val="26"/>
    </w:rPr>
  </w:style>
  <w:style w:type="paragraph" w:customStyle="1" w:styleId="mediacaption">
    <w:name w:val="media__caption"/>
    <w:basedOn w:val="Normal"/>
    <w:rsid w:val="00BA6CCB"/>
    <w:pPr>
      <w:spacing w:before="100" w:beforeAutospacing="1" w:after="100" w:afterAutospacing="1"/>
    </w:pPr>
    <w:rPr>
      <w:rFonts w:eastAsia="Times New Roman"/>
      <w:sz w:val="24"/>
      <w:szCs w:val="24"/>
    </w:rPr>
  </w:style>
  <w:style w:type="paragraph" w:customStyle="1" w:styleId="mediabyline">
    <w:name w:val="media__byline"/>
    <w:basedOn w:val="Normal"/>
    <w:rsid w:val="00BA6CCB"/>
    <w:pPr>
      <w:spacing w:before="100" w:beforeAutospacing="1" w:after="100" w:afterAutospacing="1"/>
    </w:pPr>
    <w:rPr>
      <w:rFonts w:eastAsia="Times New Roman"/>
      <w:sz w:val="24"/>
      <w:szCs w:val="24"/>
    </w:rPr>
  </w:style>
  <w:style w:type="paragraph" w:customStyle="1" w:styleId="contentsegment">
    <w:name w:val="content__segment"/>
    <w:basedOn w:val="Normal"/>
    <w:rsid w:val="00F54930"/>
    <w:pPr>
      <w:spacing w:before="100" w:beforeAutospacing="1" w:after="100" w:afterAutospacing="1"/>
    </w:pPr>
    <w:rPr>
      <w:rFonts w:eastAsia="Times New Roman"/>
      <w:sz w:val="24"/>
      <w:szCs w:val="24"/>
    </w:rPr>
  </w:style>
  <w:style w:type="paragraph" w:styleId="FootnoteText">
    <w:name w:val="footnote text"/>
    <w:basedOn w:val="Normal"/>
    <w:link w:val="FootnoteTextChar"/>
    <w:semiHidden/>
    <w:unhideWhenUsed/>
    <w:rsid w:val="006A5B16"/>
    <w:rPr>
      <w:sz w:val="20"/>
      <w:szCs w:val="20"/>
    </w:rPr>
  </w:style>
  <w:style w:type="character" w:customStyle="1" w:styleId="FootnoteTextChar">
    <w:name w:val="Footnote Text Char"/>
    <w:basedOn w:val="DefaultParagraphFont"/>
    <w:link w:val="FootnoteText"/>
    <w:semiHidden/>
    <w:rsid w:val="006A5B16"/>
    <w:rPr>
      <w:sz w:val="20"/>
      <w:szCs w:val="20"/>
    </w:rPr>
  </w:style>
  <w:style w:type="character" w:styleId="FootnoteReference">
    <w:name w:val="footnote reference"/>
    <w:basedOn w:val="DefaultParagraphFont"/>
    <w:semiHidden/>
    <w:unhideWhenUsed/>
    <w:rsid w:val="006A5B16"/>
    <w:rPr>
      <w:vertAlign w:val="superscript"/>
    </w:rPr>
  </w:style>
  <w:style w:type="character" w:styleId="FollowedHyperlink">
    <w:name w:val="FollowedHyperlink"/>
    <w:basedOn w:val="DefaultParagraphFont"/>
    <w:uiPriority w:val="99"/>
    <w:semiHidden/>
    <w:unhideWhenUsed/>
    <w:rsid w:val="00DF5569"/>
    <w:rPr>
      <w:color w:val="954F72" w:themeColor="followedHyperlink"/>
      <w:u w:val="single"/>
    </w:rPr>
  </w:style>
  <w:style w:type="paragraph" w:styleId="Header">
    <w:name w:val="header"/>
    <w:basedOn w:val="Normal"/>
    <w:link w:val="HeaderChar"/>
    <w:uiPriority w:val="99"/>
    <w:unhideWhenUsed/>
    <w:rsid w:val="00615291"/>
    <w:pPr>
      <w:tabs>
        <w:tab w:val="center" w:pos="4680"/>
        <w:tab w:val="right" w:pos="9360"/>
      </w:tabs>
    </w:pPr>
  </w:style>
  <w:style w:type="character" w:customStyle="1" w:styleId="HeaderChar">
    <w:name w:val="Header Char"/>
    <w:basedOn w:val="DefaultParagraphFont"/>
    <w:link w:val="Header"/>
    <w:uiPriority w:val="99"/>
    <w:rsid w:val="00615291"/>
  </w:style>
  <w:style w:type="paragraph" w:styleId="Footer">
    <w:name w:val="footer"/>
    <w:basedOn w:val="Normal"/>
    <w:link w:val="FooterChar"/>
    <w:uiPriority w:val="99"/>
    <w:unhideWhenUsed/>
    <w:rsid w:val="00615291"/>
    <w:pPr>
      <w:tabs>
        <w:tab w:val="center" w:pos="4680"/>
        <w:tab w:val="right" w:pos="9360"/>
      </w:tabs>
    </w:pPr>
  </w:style>
  <w:style w:type="character" w:customStyle="1" w:styleId="FooterChar">
    <w:name w:val="Footer Char"/>
    <w:basedOn w:val="DefaultParagraphFont"/>
    <w:link w:val="Footer"/>
    <w:uiPriority w:val="99"/>
    <w:rsid w:val="00615291"/>
  </w:style>
  <w:style w:type="paragraph" w:styleId="BalloonText">
    <w:name w:val="Balloon Text"/>
    <w:basedOn w:val="Normal"/>
    <w:link w:val="BalloonTextChar"/>
    <w:uiPriority w:val="99"/>
    <w:semiHidden/>
    <w:unhideWhenUsed/>
    <w:rsid w:val="00FE23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35E"/>
    <w:rPr>
      <w:rFonts w:ascii="Segoe UI" w:hAnsi="Segoe UI" w:cs="Segoe UI"/>
      <w:sz w:val="18"/>
      <w:szCs w:val="18"/>
    </w:rPr>
  </w:style>
  <w:style w:type="character" w:customStyle="1" w:styleId="Heading1Char">
    <w:name w:val="Heading 1 Char"/>
    <w:basedOn w:val="DefaultParagraphFont"/>
    <w:link w:val="Heading1"/>
    <w:uiPriority w:val="9"/>
    <w:rsid w:val="00617291"/>
    <w:rPr>
      <w:rFonts w:asciiTheme="majorHAnsi" w:eastAsiaTheme="majorEastAsia" w:hAnsiTheme="majorHAnsi" w:cstheme="majorBidi"/>
      <w:color w:val="2E74B5" w:themeColor="accent1" w:themeShade="BF"/>
      <w:sz w:val="32"/>
      <w:szCs w:val="32"/>
    </w:rPr>
  </w:style>
  <w:style w:type="character" w:styleId="HTMLCite">
    <w:name w:val="HTML Cite"/>
    <w:basedOn w:val="DefaultParagraphFont"/>
    <w:uiPriority w:val="99"/>
    <w:semiHidden/>
    <w:unhideWhenUsed/>
    <w:rsid w:val="002E3861"/>
    <w:rPr>
      <w:i/>
      <w:iCs/>
    </w:rPr>
  </w:style>
  <w:style w:type="character" w:styleId="Emphasis">
    <w:name w:val="Emphasis"/>
    <w:basedOn w:val="DefaultParagraphFont"/>
    <w:uiPriority w:val="20"/>
    <w:qFormat/>
    <w:rsid w:val="009F371A"/>
    <w:rPr>
      <w:i/>
      <w:iCs/>
    </w:rPr>
  </w:style>
  <w:style w:type="character" w:customStyle="1" w:styleId="submitted">
    <w:name w:val="submitted"/>
    <w:basedOn w:val="DefaultParagraphFont"/>
    <w:rsid w:val="00BF45A0"/>
  </w:style>
  <w:style w:type="character" w:customStyle="1" w:styleId="submitted-label">
    <w:name w:val="submitted-label"/>
    <w:basedOn w:val="DefaultParagraphFont"/>
    <w:rsid w:val="00BF45A0"/>
  </w:style>
  <w:style w:type="character" w:customStyle="1" w:styleId="name">
    <w:name w:val="name"/>
    <w:basedOn w:val="DefaultParagraphFont"/>
    <w:rsid w:val="00BF45A0"/>
  </w:style>
  <w:style w:type="character" w:customStyle="1" w:styleId="pub-date">
    <w:name w:val="pub-date"/>
    <w:basedOn w:val="DefaultParagraphFont"/>
    <w:rsid w:val="00BF45A0"/>
  </w:style>
  <w:style w:type="character" w:customStyle="1" w:styleId="lt-line-clampraw-line">
    <w:name w:val="lt-line-clamp__raw-line"/>
    <w:basedOn w:val="DefaultParagraphFont"/>
    <w:rsid w:val="00EB720A"/>
  </w:style>
  <w:style w:type="paragraph" w:styleId="z-TopofForm">
    <w:name w:val="HTML Top of Form"/>
    <w:basedOn w:val="Normal"/>
    <w:next w:val="Normal"/>
    <w:link w:val="z-TopofFormChar"/>
    <w:hidden/>
    <w:uiPriority w:val="99"/>
    <w:semiHidden/>
    <w:unhideWhenUsed/>
    <w:rsid w:val="0015672B"/>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5672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5672B"/>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5672B"/>
    <w:rPr>
      <w:rFonts w:ascii="Arial" w:eastAsia="Times New Roman" w:hAnsi="Arial" w:cs="Arial"/>
      <w:vanish/>
      <w:sz w:val="16"/>
      <w:szCs w:val="16"/>
    </w:rPr>
  </w:style>
  <w:style w:type="paragraph" w:customStyle="1" w:styleId="font-127441">
    <w:name w:val="font-127441"/>
    <w:basedOn w:val="Normal"/>
    <w:rsid w:val="008B6A94"/>
    <w:pPr>
      <w:spacing w:before="100" w:beforeAutospacing="1" w:after="100" w:afterAutospacing="1"/>
    </w:pPr>
    <w:rPr>
      <w:rFonts w:eastAsia="Times New Roman"/>
      <w:sz w:val="24"/>
      <w:szCs w:val="24"/>
    </w:rPr>
  </w:style>
  <w:style w:type="character" w:customStyle="1" w:styleId="xn-location">
    <w:name w:val="xn-location"/>
    <w:basedOn w:val="DefaultParagraphFont"/>
    <w:rsid w:val="006936B9"/>
  </w:style>
  <w:style w:type="character" w:customStyle="1" w:styleId="xn-chron">
    <w:name w:val="xn-chron"/>
    <w:basedOn w:val="DefaultParagraphFont"/>
    <w:rsid w:val="006936B9"/>
  </w:style>
  <w:style w:type="character" w:customStyle="1" w:styleId="xn-person">
    <w:name w:val="xn-person"/>
    <w:basedOn w:val="DefaultParagraphFont"/>
    <w:rsid w:val="006936B9"/>
  </w:style>
  <w:style w:type="character" w:customStyle="1" w:styleId="xn-org">
    <w:name w:val="xn-org"/>
    <w:basedOn w:val="DefaultParagraphFont"/>
    <w:rsid w:val="006936B9"/>
  </w:style>
  <w:style w:type="character" w:customStyle="1" w:styleId="lt-line-clampline">
    <w:name w:val="lt-line-clamp__line"/>
    <w:basedOn w:val="DefaultParagraphFont"/>
    <w:rsid w:val="001A49D9"/>
  </w:style>
  <w:style w:type="character" w:customStyle="1" w:styleId="uiqtextrenderedqtext">
    <w:name w:val="ui_qtext_rendered_qtext"/>
    <w:basedOn w:val="DefaultParagraphFont"/>
    <w:rsid w:val="007538E2"/>
  </w:style>
  <w:style w:type="character" w:customStyle="1" w:styleId="qlinkcontainer">
    <w:name w:val="qlink_container"/>
    <w:basedOn w:val="DefaultParagraphFont"/>
    <w:rsid w:val="007538E2"/>
  </w:style>
  <w:style w:type="character" w:customStyle="1" w:styleId="Heading4Char">
    <w:name w:val="Heading 4 Char"/>
    <w:basedOn w:val="DefaultParagraphFont"/>
    <w:link w:val="Heading4"/>
    <w:uiPriority w:val="9"/>
    <w:semiHidden/>
    <w:rsid w:val="00EF08CB"/>
    <w:rPr>
      <w:rFonts w:asciiTheme="majorHAnsi" w:eastAsiaTheme="majorEastAsia" w:hAnsiTheme="majorHAnsi" w:cstheme="majorBidi"/>
      <w:i/>
      <w:iCs/>
      <w:color w:val="2E74B5" w:themeColor="accent1" w:themeShade="BF"/>
    </w:rPr>
  </w:style>
  <w:style w:type="character" w:customStyle="1" w:styleId="visually-hidden">
    <w:name w:val="visually-hidden"/>
    <w:basedOn w:val="DefaultParagraphFont"/>
    <w:rsid w:val="008E06A1"/>
  </w:style>
  <w:style w:type="character" w:customStyle="1" w:styleId="pv-entitybullet-item-v2">
    <w:name w:val="pv-entity__bullet-item-v2"/>
    <w:basedOn w:val="DefaultParagraphFont"/>
    <w:rsid w:val="008E06A1"/>
  </w:style>
  <w:style w:type="character" w:customStyle="1" w:styleId="pv-entitysecondary-title">
    <w:name w:val="pv-entity__secondary-title"/>
    <w:basedOn w:val="DefaultParagraphFont"/>
    <w:rsid w:val="008E06A1"/>
  </w:style>
  <w:style w:type="paragraph" w:customStyle="1" w:styleId="pv-entitydescription">
    <w:name w:val="pv-entity__description"/>
    <w:basedOn w:val="Normal"/>
    <w:rsid w:val="008E06A1"/>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59548">
      <w:bodyDiv w:val="1"/>
      <w:marLeft w:val="0"/>
      <w:marRight w:val="0"/>
      <w:marTop w:val="0"/>
      <w:marBottom w:val="0"/>
      <w:divBdr>
        <w:top w:val="none" w:sz="0" w:space="0" w:color="auto"/>
        <w:left w:val="none" w:sz="0" w:space="0" w:color="auto"/>
        <w:bottom w:val="none" w:sz="0" w:space="0" w:color="auto"/>
        <w:right w:val="none" w:sz="0" w:space="0" w:color="auto"/>
      </w:divBdr>
    </w:div>
    <w:div w:id="88821075">
      <w:bodyDiv w:val="1"/>
      <w:marLeft w:val="0"/>
      <w:marRight w:val="0"/>
      <w:marTop w:val="0"/>
      <w:marBottom w:val="0"/>
      <w:divBdr>
        <w:top w:val="none" w:sz="0" w:space="0" w:color="auto"/>
        <w:left w:val="none" w:sz="0" w:space="0" w:color="auto"/>
        <w:bottom w:val="none" w:sz="0" w:space="0" w:color="auto"/>
        <w:right w:val="none" w:sz="0" w:space="0" w:color="auto"/>
      </w:divBdr>
      <w:divsChild>
        <w:div w:id="628168703">
          <w:marLeft w:val="0"/>
          <w:marRight w:val="0"/>
          <w:marTop w:val="0"/>
          <w:marBottom w:val="0"/>
          <w:divBdr>
            <w:top w:val="none" w:sz="0" w:space="0" w:color="auto"/>
            <w:left w:val="none" w:sz="0" w:space="0" w:color="auto"/>
            <w:bottom w:val="none" w:sz="0" w:space="0" w:color="auto"/>
            <w:right w:val="none" w:sz="0" w:space="0" w:color="auto"/>
          </w:divBdr>
          <w:divsChild>
            <w:div w:id="666589324">
              <w:marLeft w:val="0"/>
              <w:marRight w:val="0"/>
              <w:marTop w:val="0"/>
              <w:marBottom w:val="0"/>
              <w:divBdr>
                <w:top w:val="none" w:sz="0" w:space="0" w:color="auto"/>
                <w:left w:val="none" w:sz="0" w:space="0" w:color="auto"/>
                <w:bottom w:val="none" w:sz="0" w:space="0" w:color="auto"/>
                <w:right w:val="none" w:sz="0" w:space="0" w:color="auto"/>
              </w:divBdr>
            </w:div>
            <w:div w:id="1517303655">
              <w:marLeft w:val="0"/>
              <w:marRight w:val="0"/>
              <w:marTop w:val="0"/>
              <w:marBottom w:val="0"/>
              <w:divBdr>
                <w:top w:val="none" w:sz="0" w:space="0" w:color="auto"/>
                <w:left w:val="none" w:sz="0" w:space="0" w:color="auto"/>
                <w:bottom w:val="none" w:sz="0" w:space="0" w:color="auto"/>
                <w:right w:val="none" w:sz="0" w:space="0" w:color="auto"/>
              </w:divBdr>
            </w:div>
          </w:divsChild>
        </w:div>
        <w:div w:id="1253006918">
          <w:marLeft w:val="0"/>
          <w:marRight w:val="0"/>
          <w:marTop w:val="0"/>
          <w:marBottom w:val="0"/>
          <w:divBdr>
            <w:top w:val="none" w:sz="0" w:space="0" w:color="auto"/>
            <w:left w:val="none" w:sz="0" w:space="0" w:color="auto"/>
            <w:bottom w:val="none" w:sz="0" w:space="0" w:color="auto"/>
            <w:right w:val="none" w:sz="0" w:space="0" w:color="auto"/>
          </w:divBdr>
        </w:div>
        <w:div w:id="1466701142">
          <w:marLeft w:val="0"/>
          <w:marRight w:val="0"/>
          <w:marTop w:val="0"/>
          <w:marBottom w:val="0"/>
          <w:divBdr>
            <w:top w:val="none" w:sz="0" w:space="0" w:color="auto"/>
            <w:left w:val="none" w:sz="0" w:space="0" w:color="auto"/>
            <w:bottom w:val="none" w:sz="0" w:space="0" w:color="auto"/>
            <w:right w:val="none" w:sz="0" w:space="0" w:color="auto"/>
          </w:divBdr>
          <w:divsChild>
            <w:div w:id="1294336463">
              <w:marLeft w:val="0"/>
              <w:marRight w:val="0"/>
              <w:marTop w:val="0"/>
              <w:marBottom w:val="0"/>
              <w:divBdr>
                <w:top w:val="none" w:sz="0" w:space="0" w:color="auto"/>
                <w:left w:val="none" w:sz="0" w:space="0" w:color="auto"/>
                <w:bottom w:val="none" w:sz="0" w:space="0" w:color="auto"/>
                <w:right w:val="none" w:sz="0" w:space="0" w:color="auto"/>
              </w:divBdr>
              <w:divsChild>
                <w:div w:id="455029852">
                  <w:marLeft w:val="0"/>
                  <w:marRight w:val="0"/>
                  <w:marTop w:val="0"/>
                  <w:marBottom w:val="0"/>
                  <w:divBdr>
                    <w:top w:val="none" w:sz="0" w:space="0" w:color="auto"/>
                    <w:left w:val="none" w:sz="0" w:space="0" w:color="auto"/>
                    <w:bottom w:val="none" w:sz="0" w:space="0" w:color="auto"/>
                    <w:right w:val="none" w:sz="0" w:space="0" w:color="auto"/>
                  </w:divBdr>
                </w:div>
              </w:divsChild>
            </w:div>
            <w:div w:id="1473326392">
              <w:marLeft w:val="0"/>
              <w:marRight w:val="0"/>
              <w:marTop w:val="0"/>
              <w:marBottom w:val="0"/>
              <w:divBdr>
                <w:top w:val="none" w:sz="0" w:space="0" w:color="auto"/>
                <w:left w:val="none" w:sz="0" w:space="0" w:color="auto"/>
                <w:bottom w:val="none" w:sz="0" w:space="0" w:color="auto"/>
                <w:right w:val="none" w:sz="0" w:space="0" w:color="auto"/>
              </w:divBdr>
            </w:div>
            <w:div w:id="14993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14465">
      <w:bodyDiv w:val="1"/>
      <w:marLeft w:val="0"/>
      <w:marRight w:val="0"/>
      <w:marTop w:val="0"/>
      <w:marBottom w:val="0"/>
      <w:divBdr>
        <w:top w:val="none" w:sz="0" w:space="0" w:color="auto"/>
        <w:left w:val="none" w:sz="0" w:space="0" w:color="auto"/>
        <w:bottom w:val="none" w:sz="0" w:space="0" w:color="auto"/>
        <w:right w:val="none" w:sz="0" w:space="0" w:color="auto"/>
      </w:divBdr>
      <w:divsChild>
        <w:div w:id="924387429">
          <w:marLeft w:val="0"/>
          <w:marRight w:val="0"/>
          <w:marTop w:val="0"/>
          <w:marBottom w:val="0"/>
          <w:divBdr>
            <w:top w:val="none" w:sz="0" w:space="0" w:color="auto"/>
            <w:left w:val="none" w:sz="0" w:space="0" w:color="auto"/>
            <w:bottom w:val="none" w:sz="0" w:space="0" w:color="auto"/>
            <w:right w:val="none" w:sz="0" w:space="0" w:color="auto"/>
          </w:divBdr>
          <w:divsChild>
            <w:div w:id="2123374248">
              <w:marLeft w:val="0"/>
              <w:marRight w:val="0"/>
              <w:marTop w:val="0"/>
              <w:marBottom w:val="0"/>
              <w:divBdr>
                <w:top w:val="none" w:sz="0" w:space="0" w:color="auto"/>
                <w:left w:val="none" w:sz="0" w:space="0" w:color="auto"/>
                <w:bottom w:val="none" w:sz="0" w:space="0" w:color="auto"/>
                <w:right w:val="none" w:sz="0" w:space="0" w:color="auto"/>
              </w:divBdr>
              <w:divsChild>
                <w:div w:id="367875398">
                  <w:marLeft w:val="0"/>
                  <w:marRight w:val="0"/>
                  <w:marTop w:val="0"/>
                  <w:marBottom w:val="0"/>
                  <w:divBdr>
                    <w:top w:val="none" w:sz="0" w:space="0" w:color="auto"/>
                    <w:left w:val="none" w:sz="0" w:space="0" w:color="auto"/>
                    <w:bottom w:val="none" w:sz="0" w:space="0" w:color="auto"/>
                    <w:right w:val="none" w:sz="0" w:space="0" w:color="auto"/>
                  </w:divBdr>
                  <w:divsChild>
                    <w:div w:id="892809954">
                      <w:marLeft w:val="0"/>
                      <w:marRight w:val="0"/>
                      <w:marTop w:val="0"/>
                      <w:marBottom w:val="0"/>
                      <w:divBdr>
                        <w:top w:val="none" w:sz="0" w:space="0" w:color="auto"/>
                        <w:left w:val="none" w:sz="0" w:space="0" w:color="auto"/>
                        <w:bottom w:val="none" w:sz="0" w:space="0" w:color="auto"/>
                        <w:right w:val="none" w:sz="0" w:space="0" w:color="auto"/>
                      </w:divBdr>
                      <w:divsChild>
                        <w:div w:id="1307776907">
                          <w:marLeft w:val="0"/>
                          <w:marRight w:val="0"/>
                          <w:marTop w:val="0"/>
                          <w:marBottom w:val="0"/>
                          <w:divBdr>
                            <w:top w:val="none" w:sz="0" w:space="0" w:color="auto"/>
                            <w:left w:val="none" w:sz="0" w:space="0" w:color="auto"/>
                            <w:bottom w:val="none" w:sz="0" w:space="0" w:color="auto"/>
                            <w:right w:val="none" w:sz="0" w:space="0" w:color="auto"/>
                          </w:divBdr>
                          <w:divsChild>
                            <w:div w:id="829836289">
                              <w:marLeft w:val="0"/>
                              <w:marRight w:val="0"/>
                              <w:marTop w:val="0"/>
                              <w:marBottom w:val="0"/>
                              <w:divBdr>
                                <w:top w:val="none" w:sz="0" w:space="0" w:color="auto"/>
                                <w:left w:val="none" w:sz="0" w:space="0" w:color="auto"/>
                                <w:bottom w:val="none" w:sz="0" w:space="0" w:color="auto"/>
                                <w:right w:val="none" w:sz="0" w:space="0" w:color="auto"/>
                              </w:divBdr>
                              <w:divsChild>
                                <w:div w:id="866605827">
                                  <w:marLeft w:val="0"/>
                                  <w:marRight w:val="0"/>
                                  <w:marTop w:val="0"/>
                                  <w:marBottom w:val="0"/>
                                  <w:divBdr>
                                    <w:top w:val="none" w:sz="0" w:space="0" w:color="auto"/>
                                    <w:left w:val="none" w:sz="0" w:space="0" w:color="auto"/>
                                    <w:bottom w:val="none" w:sz="0" w:space="0" w:color="auto"/>
                                    <w:right w:val="none" w:sz="0" w:space="0" w:color="auto"/>
                                  </w:divBdr>
                                  <w:divsChild>
                                    <w:div w:id="937830260">
                                      <w:marLeft w:val="0"/>
                                      <w:marRight w:val="0"/>
                                      <w:marTop w:val="0"/>
                                      <w:marBottom w:val="0"/>
                                      <w:divBdr>
                                        <w:top w:val="none" w:sz="0" w:space="0" w:color="auto"/>
                                        <w:left w:val="none" w:sz="0" w:space="0" w:color="auto"/>
                                        <w:bottom w:val="none" w:sz="0" w:space="0" w:color="auto"/>
                                        <w:right w:val="none" w:sz="0" w:space="0" w:color="auto"/>
                                      </w:divBdr>
                                      <w:divsChild>
                                        <w:div w:id="1887911081">
                                          <w:marLeft w:val="0"/>
                                          <w:marRight w:val="0"/>
                                          <w:marTop w:val="0"/>
                                          <w:marBottom w:val="0"/>
                                          <w:divBdr>
                                            <w:top w:val="none" w:sz="0" w:space="0" w:color="auto"/>
                                            <w:left w:val="none" w:sz="0" w:space="0" w:color="auto"/>
                                            <w:bottom w:val="none" w:sz="0" w:space="0" w:color="auto"/>
                                            <w:right w:val="none" w:sz="0" w:space="0" w:color="auto"/>
                                          </w:divBdr>
                                          <w:divsChild>
                                            <w:div w:id="1610354488">
                                              <w:marLeft w:val="0"/>
                                              <w:marRight w:val="0"/>
                                              <w:marTop w:val="0"/>
                                              <w:marBottom w:val="0"/>
                                              <w:divBdr>
                                                <w:top w:val="none" w:sz="0" w:space="0" w:color="auto"/>
                                                <w:left w:val="none" w:sz="0" w:space="0" w:color="auto"/>
                                                <w:bottom w:val="none" w:sz="0" w:space="0" w:color="auto"/>
                                                <w:right w:val="none" w:sz="0" w:space="0" w:color="auto"/>
                                              </w:divBdr>
                                              <w:divsChild>
                                                <w:div w:id="197895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7024783">
          <w:marLeft w:val="0"/>
          <w:marRight w:val="0"/>
          <w:marTop w:val="0"/>
          <w:marBottom w:val="0"/>
          <w:divBdr>
            <w:top w:val="none" w:sz="0" w:space="0" w:color="auto"/>
            <w:left w:val="none" w:sz="0" w:space="0" w:color="auto"/>
            <w:bottom w:val="none" w:sz="0" w:space="0" w:color="auto"/>
            <w:right w:val="none" w:sz="0" w:space="0" w:color="auto"/>
          </w:divBdr>
          <w:divsChild>
            <w:div w:id="1434546567">
              <w:marLeft w:val="0"/>
              <w:marRight w:val="0"/>
              <w:marTop w:val="0"/>
              <w:marBottom w:val="0"/>
              <w:divBdr>
                <w:top w:val="none" w:sz="0" w:space="0" w:color="auto"/>
                <w:left w:val="none" w:sz="0" w:space="0" w:color="auto"/>
                <w:bottom w:val="none" w:sz="0" w:space="0" w:color="auto"/>
                <w:right w:val="none" w:sz="0" w:space="0" w:color="auto"/>
              </w:divBdr>
              <w:divsChild>
                <w:div w:id="2008745056">
                  <w:marLeft w:val="0"/>
                  <w:marRight w:val="0"/>
                  <w:marTop w:val="0"/>
                  <w:marBottom w:val="0"/>
                  <w:divBdr>
                    <w:top w:val="none" w:sz="0" w:space="0" w:color="auto"/>
                    <w:left w:val="none" w:sz="0" w:space="0" w:color="auto"/>
                    <w:bottom w:val="none" w:sz="0" w:space="0" w:color="auto"/>
                    <w:right w:val="none" w:sz="0" w:space="0" w:color="auto"/>
                  </w:divBdr>
                  <w:divsChild>
                    <w:div w:id="858465993">
                      <w:marLeft w:val="0"/>
                      <w:marRight w:val="0"/>
                      <w:marTop w:val="0"/>
                      <w:marBottom w:val="0"/>
                      <w:divBdr>
                        <w:top w:val="none" w:sz="0" w:space="0" w:color="auto"/>
                        <w:left w:val="none" w:sz="0" w:space="0" w:color="auto"/>
                        <w:bottom w:val="none" w:sz="0" w:space="0" w:color="auto"/>
                        <w:right w:val="none" w:sz="0" w:space="0" w:color="auto"/>
                      </w:divBdr>
                      <w:divsChild>
                        <w:div w:id="673149901">
                          <w:marLeft w:val="0"/>
                          <w:marRight w:val="0"/>
                          <w:marTop w:val="0"/>
                          <w:marBottom w:val="0"/>
                          <w:divBdr>
                            <w:top w:val="none" w:sz="0" w:space="0" w:color="auto"/>
                            <w:left w:val="none" w:sz="0" w:space="0" w:color="auto"/>
                            <w:bottom w:val="none" w:sz="0" w:space="0" w:color="auto"/>
                            <w:right w:val="none" w:sz="0" w:space="0" w:color="auto"/>
                          </w:divBdr>
                          <w:divsChild>
                            <w:div w:id="1503425175">
                              <w:marLeft w:val="0"/>
                              <w:marRight w:val="0"/>
                              <w:marTop w:val="0"/>
                              <w:marBottom w:val="0"/>
                              <w:divBdr>
                                <w:top w:val="none" w:sz="0" w:space="0" w:color="auto"/>
                                <w:left w:val="none" w:sz="0" w:space="0" w:color="auto"/>
                                <w:bottom w:val="none" w:sz="0" w:space="0" w:color="auto"/>
                                <w:right w:val="none" w:sz="0" w:space="0" w:color="auto"/>
                              </w:divBdr>
                              <w:divsChild>
                                <w:div w:id="1967814296">
                                  <w:marLeft w:val="0"/>
                                  <w:marRight w:val="0"/>
                                  <w:marTop w:val="0"/>
                                  <w:marBottom w:val="0"/>
                                  <w:divBdr>
                                    <w:top w:val="none" w:sz="0" w:space="0" w:color="auto"/>
                                    <w:left w:val="none" w:sz="0" w:space="0" w:color="auto"/>
                                    <w:bottom w:val="none" w:sz="0" w:space="0" w:color="auto"/>
                                    <w:right w:val="none" w:sz="0" w:space="0" w:color="auto"/>
                                  </w:divBdr>
                                  <w:divsChild>
                                    <w:div w:id="91895685">
                                      <w:marLeft w:val="0"/>
                                      <w:marRight w:val="0"/>
                                      <w:marTop w:val="0"/>
                                      <w:marBottom w:val="0"/>
                                      <w:divBdr>
                                        <w:top w:val="none" w:sz="0" w:space="0" w:color="auto"/>
                                        <w:left w:val="none" w:sz="0" w:space="0" w:color="auto"/>
                                        <w:bottom w:val="none" w:sz="0" w:space="0" w:color="auto"/>
                                        <w:right w:val="none" w:sz="0" w:space="0" w:color="auto"/>
                                      </w:divBdr>
                                      <w:divsChild>
                                        <w:div w:id="12439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505643">
      <w:bodyDiv w:val="1"/>
      <w:marLeft w:val="0"/>
      <w:marRight w:val="0"/>
      <w:marTop w:val="0"/>
      <w:marBottom w:val="0"/>
      <w:divBdr>
        <w:top w:val="none" w:sz="0" w:space="0" w:color="auto"/>
        <w:left w:val="none" w:sz="0" w:space="0" w:color="auto"/>
        <w:bottom w:val="none" w:sz="0" w:space="0" w:color="auto"/>
        <w:right w:val="none" w:sz="0" w:space="0" w:color="auto"/>
      </w:divBdr>
    </w:div>
    <w:div w:id="135992557">
      <w:bodyDiv w:val="1"/>
      <w:marLeft w:val="0"/>
      <w:marRight w:val="0"/>
      <w:marTop w:val="0"/>
      <w:marBottom w:val="0"/>
      <w:divBdr>
        <w:top w:val="none" w:sz="0" w:space="0" w:color="auto"/>
        <w:left w:val="none" w:sz="0" w:space="0" w:color="auto"/>
        <w:bottom w:val="none" w:sz="0" w:space="0" w:color="auto"/>
        <w:right w:val="none" w:sz="0" w:space="0" w:color="auto"/>
      </w:divBdr>
      <w:divsChild>
        <w:div w:id="168571250">
          <w:marLeft w:val="0"/>
          <w:marRight w:val="0"/>
          <w:marTop w:val="0"/>
          <w:marBottom w:val="0"/>
          <w:divBdr>
            <w:top w:val="none" w:sz="0" w:space="0" w:color="auto"/>
            <w:left w:val="none" w:sz="0" w:space="0" w:color="auto"/>
            <w:bottom w:val="none" w:sz="0" w:space="0" w:color="auto"/>
            <w:right w:val="none" w:sz="0" w:space="0" w:color="auto"/>
          </w:divBdr>
          <w:divsChild>
            <w:div w:id="1176577003">
              <w:marLeft w:val="0"/>
              <w:marRight w:val="0"/>
              <w:marTop w:val="0"/>
              <w:marBottom w:val="0"/>
              <w:divBdr>
                <w:top w:val="none" w:sz="0" w:space="0" w:color="auto"/>
                <w:left w:val="none" w:sz="0" w:space="0" w:color="auto"/>
                <w:bottom w:val="none" w:sz="0" w:space="0" w:color="auto"/>
                <w:right w:val="none" w:sz="0" w:space="0" w:color="auto"/>
              </w:divBdr>
              <w:divsChild>
                <w:div w:id="784886753">
                  <w:marLeft w:val="0"/>
                  <w:marRight w:val="0"/>
                  <w:marTop w:val="0"/>
                  <w:marBottom w:val="0"/>
                  <w:divBdr>
                    <w:top w:val="none" w:sz="0" w:space="0" w:color="auto"/>
                    <w:left w:val="none" w:sz="0" w:space="0" w:color="auto"/>
                    <w:bottom w:val="none" w:sz="0" w:space="0" w:color="auto"/>
                    <w:right w:val="none" w:sz="0" w:space="0" w:color="auto"/>
                  </w:divBdr>
                  <w:divsChild>
                    <w:div w:id="1559901406">
                      <w:marLeft w:val="0"/>
                      <w:marRight w:val="0"/>
                      <w:marTop w:val="0"/>
                      <w:marBottom w:val="0"/>
                      <w:divBdr>
                        <w:top w:val="none" w:sz="0" w:space="0" w:color="auto"/>
                        <w:left w:val="none" w:sz="0" w:space="0" w:color="auto"/>
                        <w:bottom w:val="none" w:sz="0" w:space="0" w:color="auto"/>
                        <w:right w:val="none" w:sz="0" w:space="0" w:color="auto"/>
                      </w:divBdr>
                      <w:divsChild>
                        <w:div w:id="1616208588">
                          <w:marLeft w:val="0"/>
                          <w:marRight w:val="0"/>
                          <w:marTop w:val="0"/>
                          <w:marBottom w:val="0"/>
                          <w:divBdr>
                            <w:top w:val="none" w:sz="0" w:space="0" w:color="auto"/>
                            <w:left w:val="none" w:sz="0" w:space="0" w:color="auto"/>
                            <w:bottom w:val="none" w:sz="0" w:space="0" w:color="auto"/>
                            <w:right w:val="none" w:sz="0" w:space="0" w:color="auto"/>
                          </w:divBdr>
                          <w:divsChild>
                            <w:div w:id="7729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95314">
      <w:bodyDiv w:val="1"/>
      <w:marLeft w:val="0"/>
      <w:marRight w:val="0"/>
      <w:marTop w:val="0"/>
      <w:marBottom w:val="0"/>
      <w:divBdr>
        <w:top w:val="none" w:sz="0" w:space="0" w:color="auto"/>
        <w:left w:val="none" w:sz="0" w:space="0" w:color="auto"/>
        <w:bottom w:val="none" w:sz="0" w:space="0" w:color="auto"/>
        <w:right w:val="none" w:sz="0" w:space="0" w:color="auto"/>
      </w:divBdr>
    </w:div>
    <w:div w:id="191188997">
      <w:bodyDiv w:val="1"/>
      <w:marLeft w:val="0"/>
      <w:marRight w:val="0"/>
      <w:marTop w:val="0"/>
      <w:marBottom w:val="0"/>
      <w:divBdr>
        <w:top w:val="none" w:sz="0" w:space="0" w:color="auto"/>
        <w:left w:val="none" w:sz="0" w:space="0" w:color="auto"/>
        <w:bottom w:val="none" w:sz="0" w:space="0" w:color="auto"/>
        <w:right w:val="none" w:sz="0" w:space="0" w:color="auto"/>
      </w:divBdr>
      <w:divsChild>
        <w:div w:id="639267609">
          <w:marLeft w:val="0"/>
          <w:marRight w:val="0"/>
          <w:marTop w:val="0"/>
          <w:marBottom w:val="0"/>
          <w:divBdr>
            <w:top w:val="none" w:sz="0" w:space="0" w:color="auto"/>
            <w:left w:val="none" w:sz="0" w:space="0" w:color="auto"/>
            <w:bottom w:val="none" w:sz="0" w:space="0" w:color="auto"/>
            <w:right w:val="none" w:sz="0" w:space="0" w:color="auto"/>
          </w:divBdr>
          <w:divsChild>
            <w:div w:id="1007246283">
              <w:marLeft w:val="0"/>
              <w:marRight w:val="0"/>
              <w:marTop w:val="0"/>
              <w:marBottom w:val="0"/>
              <w:divBdr>
                <w:top w:val="none" w:sz="0" w:space="0" w:color="auto"/>
                <w:left w:val="none" w:sz="0" w:space="0" w:color="auto"/>
                <w:bottom w:val="none" w:sz="0" w:space="0" w:color="auto"/>
                <w:right w:val="none" w:sz="0" w:space="0" w:color="auto"/>
              </w:divBdr>
              <w:divsChild>
                <w:div w:id="1275290375">
                  <w:marLeft w:val="0"/>
                  <w:marRight w:val="0"/>
                  <w:marTop w:val="0"/>
                  <w:marBottom w:val="0"/>
                  <w:divBdr>
                    <w:top w:val="none" w:sz="0" w:space="0" w:color="auto"/>
                    <w:left w:val="none" w:sz="0" w:space="0" w:color="auto"/>
                    <w:bottom w:val="none" w:sz="0" w:space="0" w:color="auto"/>
                    <w:right w:val="none" w:sz="0" w:space="0" w:color="auto"/>
                  </w:divBdr>
                  <w:divsChild>
                    <w:div w:id="980615401">
                      <w:marLeft w:val="0"/>
                      <w:marRight w:val="0"/>
                      <w:marTop w:val="0"/>
                      <w:marBottom w:val="0"/>
                      <w:divBdr>
                        <w:top w:val="none" w:sz="0" w:space="0" w:color="auto"/>
                        <w:left w:val="none" w:sz="0" w:space="0" w:color="auto"/>
                        <w:bottom w:val="none" w:sz="0" w:space="0" w:color="auto"/>
                        <w:right w:val="none" w:sz="0" w:space="0" w:color="auto"/>
                      </w:divBdr>
                    </w:div>
                  </w:divsChild>
                </w:div>
                <w:div w:id="1452163448">
                  <w:marLeft w:val="0"/>
                  <w:marRight w:val="0"/>
                  <w:marTop w:val="0"/>
                  <w:marBottom w:val="0"/>
                  <w:divBdr>
                    <w:top w:val="none" w:sz="0" w:space="0" w:color="auto"/>
                    <w:left w:val="none" w:sz="0" w:space="0" w:color="auto"/>
                    <w:bottom w:val="none" w:sz="0" w:space="0" w:color="auto"/>
                    <w:right w:val="none" w:sz="0" w:space="0" w:color="auto"/>
                  </w:divBdr>
                </w:div>
              </w:divsChild>
            </w:div>
            <w:div w:id="1787384673">
              <w:marLeft w:val="0"/>
              <w:marRight w:val="0"/>
              <w:marTop w:val="0"/>
              <w:marBottom w:val="0"/>
              <w:divBdr>
                <w:top w:val="none" w:sz="0" w:space="0" w:color="auto"/>
                <w:left w:val="none" w:sz="0" w:space="0" w:color="auto"/>
                <w:bottom w:val="none" w:sz="0" w:space="0" w:color="auto"/>
                <w:right w:val="none" w:sz="0" w:space="0" w:color="auto"/>
              </w:divBdr>
              <w:divsChild>
                <w:div w:id="1056515124">
                  <w:marLeft w:val="0"/>
                  <w:marRight w:val="0"/>
                  <w:marTop w:val="0"/>
                  <w:marBottom w:val="0"/>
                  <w:divBdr>
                    <w:top w:val="none" w:sz="0" w:space="0" w:color="auto"/>
                    <w:left w:val="none" w:sz="0" w:space="0" w:color="auto"/>
                    <w:bottom w:val="none" w:sz="0" w:space="0" w:color="auto"/>
                    <w:right w:val="none" w:sz="0" w:space="0" w:color="auto"/>
                  </w:divBdr>
                  <w:divsChild>
                    <w:div w:id="207496719">
                      <w:marLeft w:val="0"/>
                      <w:marRight w:val="0"/>
                      <w:marTop w:val="0"/>
                      <w:marBottom w:val="0"/>
                      <w:divBdr>
                        <w:top w:val="none" w:sz="0" w:space="0" w:color="auto"/>
                        <w:left w:val="none" w:sz="0" w:space="0" w:color="auto"/>
                        <w:bottom w:val="none" w:sz="0" w:space="0" w:color="auto"/>
                        <w:right w:val="none" w:sz="0" w:space="0" w:color="auto"/>
                      </w:divBdr>
                    </w:div>
                  </w:divsChild>
                </w:div>
                <w:div w:id="184485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950282">
          <w:marLeft w:val="0"/>
          <w:marRight w:val="0"/>
          <w:marTop w:val="0"/>
          <w:marBottom w:val="0"/>
          <w:divBdr>
            <w:top w:val="none" w:sz="0" w:space="0" w:color="auto"/>
            <w:left w:val="none" w:sz="0" w:space="0" w:color="auto"/>
            <w:bottom w:val="none" w:sz="0" w:space="0" w:color="auto"/>
            <w:right w:val="none" w:sz="0" w:space="0" w:color="auto"/>
          </w:divBdr>
          <w:divsChild>
            <w:div w:id="1673223173">
              <w:marLeft w:val="0"/>
              <w:marRight w:val="0"/>
              <w:marTop w:val="0"/>
              <w:marBottom w:val="0"/>
              <w:divBdr>
                <w:top w:val="none" w:sz="0" w:space="0" w:color="auto"/>
                <w:left w:val="none" w:sz="0" w:space="0" w:color="auto"/>
                <w:bottom w:val="none" w:sz="0" w:space="0" w:color="auto"/>
                <w:right w:val="none" w:sz="0" w:space="0" w:color="auto"/>
              </w:divBdr>
              <w:divsChild>
                <w:div w:id="1667971485">
                  <w:marLeft w:val="0"/>
                  <w:marRight w:val="0"/>
                  <w:marTop w:val="0"/>
                  <w:marBottom w:val="0"/>
                  <w:divBdr>
                    <w:top w:val="none" w:sz="0" w:space="0" w:color="auto"/>
                    <w:left w:val="none" w:sz="0" w:space="0" w:color="auto"/>
                    <w:bottom w:val="none" w:sz="0" w:space="0" w:color="auto"/>
                    <w:right w:val="none" w:sz="0" w:space="0" w:color="auto"/>
                  </w:divBdr>
                </w:div>
                <w:div w:id="1787046384">
                  <w:marLeft w:val="0"/>
                  <w:marRight w:val="0"/>
                  <w:marTop w:val="0"/>
                  <w:marBottom w:val="0"/>
                  <w:divBdr>
                    <w:top w:val="none" w:sz="0" w:space="0" w:color="auto"/>
                    <w:left w:val="none" w:sz="0" w:space="0" w:color="auto"/>
                    <w:bottom w:val="none" w:sz="0" w:space="0" w:color="auto"/>
                    <w:right w:val="none" w:sz="0" w:space="0" w:color="auto"/>
                  </w:divBdr>
                </w:div>
                <w:div w:id="180754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673925">
          <w:marLeft w:val="0"/>
          <w:marRight w:val="0"/>
          <w:marTop w:val="0"/>
          <w:marBottom w:val="0"/>
          <w:divBdr>
            <w:top w:val="none" w:sz="0" w:space="0" w:color="auto"/>
            <w:left w:val="none" w:sz="0" w:space="0" w:color="auto"/>
            <w:bottom w:val="none" w:sz="0" w:space="0" w:color="auto"/>
            <w:right w:val="none" w:sz="0" w:space="0" w:color="auto"/>
          </w:divBdr>
          <w:divsChild>
            <w:div w:id="953902613">
              <w:marLeft w:val="0"/>
              <w:marRight w:val="0"/>
              <w:marTop w:val="0"/>
              <w:marBottom w:val="0"/>
              <w:divBdr>
                <w:top w:val="none" w:sz="0" w:space="0" w:color="auto"/>
                <w:left w:val="none" w:sz="0" w:space="0" w:color="auto"/>
                <w:bottom w:val="none" w:sz="0" w:space="0" w:color="auto"/>
                <w:right w:val="none" w:sz="0" w:space="0" w:color="auto"/>
              </w:divBdr>
              <w:divsChild>
                <w:div w:id="588123462">
                  <w:marLeft w:val="0"/>
                  <w:marRight w:val="0"/>
                  <w:marTop w:val="0"/>
                  <w:marBottom w:val="0"/>
                  <w:divBdr>
                    <w:top w:val="none" w:sz="0" w:space="0" w:color="auto"/>
                    <w:left w:val="none" w:sz="0" w:space="0" w:color="auto"/>
                    <w:bottom w:val="none" w:sz="0" w:space="0" w:color="auto"/>
                    <w:right w:val="none" w:sz="0" w:space="0" w:color="auto"/>
                  </w:divBdr>
                  <w:divsChild>
                    <w:div w:id="1526015493">
                      <w:marLeft w:val="0"/>
                      <w:marRight w:val="0"/>
                      <w:marTop w:val="0"/>
                      <w:marBottom w:val="0"/>
                      <w:divBdr>
                        <w:top w:val="none" w:sz="0" w:space="0" w:color="auto"/>
                        <w:left w:val="none" w:sz="0" w:space="0" w:color="auto"/>
                        <w:bottom w:val="none" w:sz="0" w:space="0" w:color="auto"/>
                        <w:right w:val="none" w:sz="0" w:space="0" w:color="auto"/>
                      </w:divBdr>
                    </w:div>
                  </w:divsChild>
                </w:div>
                <w:div w:id="1977952900">
                  <w:marLeft w:val="0"/>
                  <w:marRight w:val="0"/>
                  <w:marTop w:val="0"/>
                  <w:marBottom w:val="0"/>
                  <w:divBdr>
                    <w:top w:val="none" w:sz="0" w:space="0" w:color="auto"/>
                    <w:left w:val="none" w:sz="0" w:space="0" w:color="auto"/>
                    <w:bottom w:val="none" w:sz="0" w:space="0" w:color="auto"/>
                    <w:right w:val="none" w:sz="0" w:space="0" w:color="auto"/>
                  </w:divBdr>
                </w:div>
              </w:divsChild>
            </w:div>
            <w:div w:id="1174877667">
              <w:marLeft w:val="0"/>
              <w:marRight w:val="0"/>
              <w:marTop w:val="0"/>
              <w:marBottom w:val="0"/>
              <w:divBdr>
                <w:top w:val="none" w:sz="0" w:space="0" w:color="auto"/>
                <w:left w:val="none" w:sz="0" w:space="0" w:color="auto"/>
                <w:bottom w:val="none" w:sz="0" w:space="0" w:color="auto"/>
                <w:right w:val="none" w:sz="0" w:space="0" w:color="auto"/>
              </w:divBdr>
              <w:divsChild>
                <w:div w:id="482162004">
                  <w:marLeft w:val="0"/>
                  <w:marRight w:val="0"/>
                  <w:marTop w:val="0"/>
                  <w:marBottom w:val="0"/>
                  <w:divBdr>
                    <w:top w:val="none" w:sz="0" w:space="0" w:color="auto"/>
                    <w:left w:val="none" w:sz="0" w:space="0" w:color="auto"/>
                    <w:bottom w:val="none" w:sz="0" w:space="0" w:color="auto"/>
                    <w:right w:val="none" w:sz="0" w:space="0" w:color="auto"/>
                  </w:divBdr>
                  <w:divsChild>
                    <w:div w:id="1475951347">
                      <w:marLeft w:val="0"/>
                      <w:marRight w:val="0"/>
                      <w:marTop w:val="0"/>
                      <w:marBottom w:val="0"/>
                      <w:divBdr>
                        <w:top w:val="none" w:sz="0" w:space="0" w:color="auto"/>
                        <w:left w:val="none" w:sz="0" w:space="0" w:color="auto"/>
                        <w:bottom w:val="none" w:sz="0" w:space="0" w:color="auto"/>
                        <w:right w:val="none" w:sz="0" w:space="0" w:color="auto"/>
                      </w:divBdr>
                    </w:div>
                  </w:divsChild>
                </w:div>
                <w:div w:id="1535920914">
                  <w:marLeft w:val="0"/>
                  <w:marRight w:val="0"/>
                  <w:marTop w:val="0"/>
                  <w:marBottom w:val="0"/>
                  <w:divBdr>
                    <w:top w:val="none" w:sz="0" w:space="0" w:color="auto"/>
                    <w:left w:val="none" w:sz="0" w:space="0" w:color="auto"/>
                    <w:bottom w:val="none" w:sz="0" w:space="0" w:color="auto"/>
                    <w:right w:val="none" w:sz="0" w:space="0" w:color="auto"/>
                  </w:divBdr>
                </w:div>
                <w:div w:id="1612392866">
                  <w:marLeft w:val="0"/>
                  <w:marRight w:val="0"/>
                  <w:marTop w:val="0"/>
                  <w:marBottom w:val="0"/>
                  <w:divBdr>
                    <w:top w:val="none" w:sz="0" w:space="0" w:color="auto"/>
                    <w:left w:val="none" w:sz="0" w:space="0" w:color="auto"/>
                    <w:bottom w:val="none" w:sz="0" w:space="0" w:color="auto"/>
                    <w:right w:val="none" w:sz="0" w:space="0" w:color="auto"/>
                  </w:divBdr>
                </w:div>
              </w:divsChild>
            </w:div>
            <w:div w:id="1367174472">
              <w:marLeft w:val="0"/>
              <w:marRight w:val="0"/>
              <w:marTop w:val="0"/>
              <w:marBottom w:val="0"/>
              <w:divBdr>
                <w:top w:val="none" w:sz="0" w:space="0" w:color="auto"/>
                <w:left w:val="none" w:sz="0" w:space="0" w:color="auto"/>
                <w:bottom w:val="none" w:sz="0" w:space="0" w:color="auto"/>
                <w:right w:val="none" w:sz="0" w:space="0" w:color="auto"/>
              </w:divBdr>
              <w:divsChild>
                <w:div w:id="376589878">
                  <w:marLeft w:val="0"/>
                  <w:marRight w:val="0"/>
                  <w:marTop w:val="0"/>
                  <w:marBottom w:val="0"/>
                  <w:divBdr>
                    <w:top w:val="none" w:sz="0" w:space="0" w:color="auto"/>
                    <w:left w:val="none" w:sz="0" w:space="0" w:color="auto"/>
                    <w:bottom w:val="none" w:sz="0" w:space="0" w:color="auto"/>
                    <w:right w:val="none" w:sz="0" w:space="0" w:color="auto"/>
                  </w:divBdr>
                  <w:divsChild>
                    <w:div w:id="599921249">
                      <w:marLeft w:val="0"/>
                      <w:marRight w:val="0"/>
                      <w:marTop w:val="0"/>
                      <w:marBottom w:val="0"/>
                      <w:divBdr>
                        <w:top w:val="none" w:sz="0" w:space="0" w:color="auto"/>
                        <w:left w:val="none" w:sz="0" w:space="0" w:color="auto"/>
                        <w:bottom w:val="none" w:sz="0" w:space="0" w:color="auto"/>
                        <w:right w:val="none" w:sz="0" w:space="0" w:color="auto"/>
                      </w:divBdr>
                      <w:divsChild>
                        <w:div w:id="425002886">
                          <w:marLeft w:val="0"/>
                          <w:marRight w:val="0"/>
                          <w:marTop w:val="0"/>
                          <w:marBottom w:val="0"/>
                          <w:divBdr>
                            <w:top w:val="none" w:sz="0" w:space="0" w:color="auto"/>
                            <w:left w:val="none" w:sz="0" w:space="0" w:color="auto"/>
                            <w:bottom w:val="none" w:sz="0" w:space="0" w:color="auto"/>
                            <w:right w:val="none" w:sz="0" w:space="0" w:color="auto"/>
                          </w:divBdr>
                          <w:divsChild>
                            <w:div w:id="1935169746">
                              <w:marLeft w:val="0"/>
                              <w:marRight w:val="0"/>
                              <w:marTop w:val="0"/>
                              <w:marBottom w:val="0"/>
                              <w:divBdr>
                                <w:top w:val="none" w:sz="0" w:space="0" w:color="auto"/>
                                <w:left w:val="none" w:sz="0" w:space="0" w:color="auto"/>
                                <w:bottom w:val="none" w:sz="0" w:space="0" w:color="auto"/>
                                <w:right w:val="none" w:sz="0" w:space="0" w:color="auto"/>
                              </w:divBdr>
                              <w:divsChild>
                                <w:div w:id="9769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305651">
                  <w:marLeft w:val="0"/>
                  <w:marRight w:val="0"/>
                  <w:marTop w:val="0"/>
                  <w:marBottom w:val="0"/>
                  <w:divBdr>
                    <w:top w:val="none" w:sz="0" w:space="0" w:color="auto"/>
                    <w:left w:val="none" w:sz="0" w:space="0" w:color="auto"/>
                    <w:bottom w:val="none" w:sz="0" w:space="0" w:color="auto"/>
                    <w:right w:val="none" w:sz="0" w:space="0" w:color="auto"/>
                  </w:divBdr>
                  <w:divsChild>
                    <w:div w:id="191575876">
                      <w:marLeft w:val="0"/>
                      <w:marRight w:val="0"/>
                      <w:marTop w:val="0"/>
                      <w:marBottom w:val="0"/>
                      <w:divBdr>
                        <w:top w:val="none" w:sz="0" w:space="0" w:color="auto"/>
                        <w:left w:val="none" w:sz="0" w:space="0" w:color="auto"/>
                        <w:bottom w:val="none" w:sz="0" w:space="0" w:color="auto"/>
                        <w:right w:val="none" w:sz="0" w:space="0" w:color="auto"/>
                      </w:divBdr>
                      <w:divsChild>
                        <w:div w:id="191069503">
                          <w:marLeft w:val="0"/>
                          <w:marRight w:val="0"/>
                          <w:marTop w:val="0"/>
                          <w:marBottom w:val="0"/>
                          <w:divBdr>
                            <w:top w:val="none" w:sz="0" w:space="0" w:color="auto"/>
                            <w:left w:val="none" w:sz="0" w:space="0" w:color="auto"/>
                            <w:bottom w:val="none" w:sz="0" w:space="0" w:color="auto"/>
                            <w:right w:val="none" w:sz="0" w:space="0" w:color="auto"/>
                          </w:divBdr>
                          <w:divsChild>
                            <w:div w:id="579291345">
                              <w:marLeft w:val="0"/>
                              <w:marRight w:val="0"/>
                              <w:marTop w:val="0"/>
                              <w:marBottom w:val="0"/>
                              <w:divBdr>
                                <w:top w:val="none" w:sz="0" w:space="0" w:color="auto"/>
                                <w:left w:val="none" w:sz="0" w:space="0" w:color="auto"/>
                                <w:bottom w:val="none" w:sz="0" w:space="0" w:color="auto"/>
                                <w:right w:val="none" w:sz="0" w:space="0" w:color="auto"/>
                              </w:divBdr>
                              <w:divsChild>
                                <w:div w:id="83252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20403">
                  <w:marLeft w:val="0"/>
                  <w:marRight w:val="0"/>
                  <w:marTop w:val="0"/>
                  <w:marBottom w:val="0"/>
                  <w:divBdr>
                    <w:top w:val="none" w:sz="0" w:space="0" w:color="auto"/>
                    <w:left w:val="none" w:sz="0" w:space="0" w:color="auto"/>
                    <w:bottom w:val="none" w:sz="0" w:space="0" w:color="auto"/>
                    <w:right w:val="none" w:sz="0" w:space="0" w:color="auto"/>
                  </w:divBdr>
                  <w:divsChild>
                    <w:div w:id="365377042">
                      <w:marLeft w:val="0"/>
                      <w:marRight w:val="0"/>
                      <w:marTop w:val="0"/>
                      <w:marBottom w:val="0"/>
                      <w:divBdr>
                        <w:top w:val="none" w:sz="0" w:space="0" w:color="auto"/>
                        <w:left w:val="none" w:sz="0" w:space="0" w:color="auto"/>
                        <w:bottom w:val="none" w:sz="0" w:space="0" w:color="auto"/>
                        <w:right w:val="none" w:sz="0" w:space="0" w:color="auto"/>
                      </w:divBdr>
                    </w:div>
                    <w:div w:id="795875491">
                      <w:marLeft w:val="0"/>
                      <w:marRight w:val="0"/>
                      <w:marTop w:val="0"/>
                      <w:marBottom w:val="0"/>
                      <w:divBdr>
                        <w:top w:val="none" w:sz="0" w:space="0" w:color="auto"/>
                        <w:left w:val="none" w:sz="0" w:space="0" w:color="auto"/>
                        <w:bottom w:val="none" w:sz="0" w:space="0" w:color="auto"/>
                        <w:right w:val="none" w:sz="0" w:space="0" w:color="auto"/>
                      </w:divBdr>
                    </w:div>
                  </w:divsChild>
                </w:div>
                <w:div w:id="2016415096">
                  <w:marLeft w:val="0"/>
                  <w:marRight w:val="0"/>
                  <w:marTop w:val="0"/>
                  <w:marBottom w:val="0"/>
                  <w:divBdr>
                    <w:top w:val="none" w:sz="0" w:space="0" w:color="auto"/>
                    <w:left w:val="none" w:sz="0" w:space="0" w:color="auto"/>
                    <w:bottom w:val="none" w:sz="0" w:space="0" w:color="auto"/>
                    <w:right w:val="none" w:sz="0" w:space="0" w:color="auto"/>
                  </w:divBdr>
                  <w:divsChild>
                    <w:div w:id="526337719">
                      <w:marLeft w:val="0"/>
                      <w:marRight w:val="0"/>
                      <w:marTop w:val="0"/>
                      <w:marBottom w:val="0"/>
                      <w:divBdr>
                        <w:top w:val="none" w:sz="0" w:space="0" w:color="auto"/>
                        <w:left w:val="none" w:sz="0" w:space="0" w:color="auto"/>
                        <w:bottom w:val="none" w:sz="0" w:space="0" w:color="auto"/>
                        <w:right w:val="none" w:sz="0" w:space="0" w:color="auto"/>
                      </w:divBdr>
                      <w:divsChild>
                        <w:div w:id="575634124">
                          <w:marLeft w:val="0"/>
                          <w:marRight w:val="0"/>
                          <w:marTop w:val="0"/>
                          <w:marBottom w:val="0"/>
                          <w:divBdr>
                            <w:top w:val="none" w:sz="0" w:space="0" w:color="auto"/>
                            <w:left w:val="none" w:sz="0" w:space="0" w:color="auto"/>
                            <w:bottom w:val="none" w:sz="0" w:space="0" w:color="auto"/>
                            <w:right w:val="none" w:sz="0" w:space="0" w:color="auto"/>
                          </w:divBdr>
                          <w:divsChild>
                            <w:div w:id="1588419334">
                              <w:marLeft w:val="0"/>
                              <w:marRight w:val="0"/>
                              <w:marTop w:val="0"/>
                              <w:marBottom w:val="0"/>
                              <w:divBdr>
                                <w:top w:val="none" w:sz="0" w:space="0" w:color="auto"/>
                                <w:left w:val="none" w:sz="0" w:space="0" w:color="auto"/>
                                <w:bottom w:val="none" w:sz="0" w:space="0" w:color="auto"/>
                                <w:right w:val="none" w:sz="0" w:space="0" w:color="auto"/>
                              </w:divBdr>
                              <w:divsChild>
                                <w:div w:id="20740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523584">
              <w:marLeft w:val="0"/>
              <w:marRight w:val="0"/>
              <w:marTop w:val="0"/>
              <w:marBottom w:val="0"/>
              <w:divBdr>
                <w:top w:val="none" w:sz="0" w:space="0" w:color="auto"/>
                <w:left w:val="none" w:sz="0" w:space="0" w:color="auto"/>
                <w:bottom w:val="none" w:sz="0" w:space="0" w:color="auto"/>
                <w:right w:val="none" w:sz="0" w:space="0" w:color="auto"/>
              </w:divBdr>
              <w:divsChild>
                <w:div w:id="1430783306">
                  <w:marLeft w:val="0"/>
                  <w:marRight w:val="0"/>
                  <w:marTop w:val="0"/>
                  <w:marBottom w:val="0"/>
                  <w:divBdr>
                    <w:top w:val="none" w:sz="0" w:space="0" w:color="auto"/>
                    <w:left w:val="none" w:sz="0" w:space="0" w:color="auto"/>
                    <w:bottom w:val="none" w:sz="0" w:space="0" w:color="auto"/>
                    <w:right w:val="none" w:sz="0" w:space="0" w:color="auto"/>
                  </w:divBdr>
                  <w:divsChild>
                    <w:div w:id="1733040936">
                      <w:marLeft w:val="0"/>
                      <w:marRight w:val="0"/>
                      <w:marTop w:val="0"/>
                      <w:marBottom w:val="0"/>
                      <w:divBdr>
                        <w:top w:val="none" w:sz="0" w:space="0" w:color="auto"/>
                        <w:left w:val="none" w:sz="0" w:space="0" w:color="auto"/>
                        <w:bottom w:val="none" w:sz="0" w:space="0" w:color="auto"/>
                        <w:right w:val="none" w:sz="0" w:space="0" w:color="auto"/>
                      </w:divBdr>
                    </w:div>
                  </w:divsChild>
                </w:div>
                <w:div w:id="1960606459">
                  <w:marLeft w:val="0"/>
                  <w:marRight w:val="0"/>
                  <w:marTop w:val="0"/>
                  <w:marBottom w:val="0"/>
                  <w:divBdr>
                    <w:top w:val="none" w:sz="0" w:space="0" w:color="auto"/>
                    <w:left w:val="none" w:sz="0" w:space="0" w:color="auto"/>
                    <w:bottom w:val="none" w:sz="0" w:space="0" w:color="auto"/>
                    <w:right w:val="none" w:sz="0" w:space="0" w:color="auto"/>
                  </w:divBdr>
                </w:div>
                <w:div w:id="2063140183">
                  <w:marLeft w:val="0"/>
                  <w:marRight w:val="0"/>
                  <w:marTop w:val="0"/>
                  <w:marBottom w:val="0"/>
                  <w:divBdr>
                    <w:top w:val="none" w:sz="0" w:space="0" w:color="auto"/>
                    <w:left w:val="none" w:sz="0" w:space="0" w:color="auto"/>
                    <w:bottom w:val="none" w:sz="0" w:space="0" w:color="auto"/>
                    <w:right w:val="none" w:sz="0" w:space="0" w:color="auto"/>
                  </w:divBdr>
                </w:div>
              </w:divsChild>
            </w:div>
            <w:div w:id="1838113728">
              <w:marLeft w:val="0"/>
              <w:marRight w:val="0"/>
              <w:marTop w:val="0"/>
              <w:marBottom w:val="0"/>
              <w:divBdr>
                <w:top w:val="none" w:sz="0" w:space="0" w:color="auto"/>
                <w:left w:val="none" w:sz="0" w:space="0" w:color="auto"/>
                <w:bottom w:val="none" w:sz="0" w:space="0" w:color="auto"/>
                <w:right w:val="none" w:sz="0" w:space="0" w:color="auto"/>
              </w:divBdr>
              <w:divsChild>
                <w:div w:id="867566346">
                  <w:marLeft w:val="0"/>
                  <w:marRight w:val="0"/>
                  <w:marTop w:val="0"/>
                  <w:marBottom w:val="0"/>
                  <w:divBdr>
                    <w:top w:val="none" w:sz="0" w:space="0" w:color="auto"/>
                    <w:left w:val="none" w:sz="0" w:space="0" w:color="auto"/>
                    <w:bottom w:val="none" w:sz="0" w:space="0" w:color="auto"/>
                    <w:right w:val="none" w:sz="0" w:space="0" w:color="auto"/>
                  </w:divBdr>
                </w:div>
                <w:div w:id="1183741353">
                  <w:marLeft w:val="0"/>
                  <w:marRight w:val="0"/>
                  <w:marTop w:val="0"/>
                  <w:marBottom w:val="0"/>
                  <w:divBdr>
                    <w:top w:val="none" w:sz="0" w:space="0" w:color="auto"/>
                    <w:left w:val="none" w:sz="0" w:space="0" w:color="auto"/>
                    <w:bottom w:val="none" w:sz="0" w:space="0" w:color="auto"/>
                    <w:right w:val="none" w:sz="0" w:space="0" w:color="auto"/>
                  </w:divBdr>
                </w:div>
                <w:div w:id="1506896378">
                  <w:marLeft w:val="0"/>
                  <w:marRight w:val="0"/>
                  <w:marTop w:val="0"/>
                  <w:marBottom w:val="0"/>
                  <w:divBdr>
                    <w:top w:val="none" w:sz="0" w:space="0" w:color="auto"/>
                    <w:left w:val="none" w:sz="0" w:space="0" w:color="auto"/>
                    <w:bottom w:val="none" w:sz="0" w:space="0" w:color="auto"/>
                    <w:right w:val="none" w:sz="0" w:space="0" w:color="auto"/>
                  </w:divBdr>
                  <w:divsChild>
                    <w:div w:id="293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141168">
      <w:bodyDiv w:val="1"/>
      <w:marLeft w:val="0"/>
      <w:marRight w:val="0"/>
      <w:marTop w:val="0"/>
      <w:marBottom w:val="0"/>
      <w:divBdr>
        <w:top w:val="none" w:sz="0" w:space="0" w:color="auto"/>
        <w:left w:val="none" w:sz="0" w:space="0" w:color="auto"/>
        <w:bottom w:val="none" w:sz="0" w:space="0" w:color="auto"/>
        <w:right w:val="none" w:sz="0" w:space="0" w:color="auto"/>
      </w:divBdr>
    </w:div>
    <w:div w:id="224530129">
      <w:bodyDiv w:val="1"/>
      <w:marLeft w:val="0"/>
      <w:marRight w:val="0"/>
      <w:marTop w:val="0"/>
      <w:marBottom w:val="0"/>
      <w:divBdr>
        <w:top w:val="none" w:sz="0" w:space="0" w:color="auto"/>
        <w:left w:val="none" w:sz="0" w:space="0" w:color="auto"/>
        <w:bottom w:val="none" w:sz="0" w:space="0" w:color="auto"/>
        <w:right w:val="none" w:sz="0" w:space="0" w:color="auto"/>
      </w:divBdr>
    </w:div>
    <w:div w:id="356663420">
      <w:bodyDiv w:val="1"/>
      <w:marLeft w:val="0"/>
      <w:marRight w:val="0"/>
      <w:marTop w:val="0"/>
      <w:marBottom w:val="0"/>
      <w:divBdr>
        <w:top w:val="none" w:sz="0" w:space="0" w:color="auto"/>
        <w:left w:val="none" w:sz="0" w:space="0" w:color="auto"/>
        <w:bottom w:val="none" w:sz="0" w:space="0" w:color="auto"/>
        <w:right w:val="none" w:sz="0" w:space="0" w:color="auto"/>
      </w:divBdr>
    </w:div>
    <w:div w:id="458576512">
      <w:bodyDiv w:val="1"/>
      <w:marLeft w:val="0"/>
      <w:marRight w:val="0"/>
      <w:marTop w:val="0"/>
      <w:marBottom w:val="0"/>
      <w:divBdr>
        <w:top w:val="none" w:sz="0" w:space="0" w:color="auto"/>
        <w:left w:val="none" w:sz="0" w:space="0" w:color="auto"/>
        <w:bottom w:val="none" w:sz="0" w:space="0" w:color="auto"/>
        <w:right w:val="none" w:sz="0" w:space="0" w:color="auto"/>
      </w:divBdr>
      <w:divsChild>
        <w:div w:id="233010944">
          <w:marLeft w:val="0"/>
          <w:marRight w:val="0"/>
          <w:marTop w:val="0"/>
          <w:marBottom w:val="0"/>
          <w:divBdr>
            <w:top w:val="none" w:sz="0" w:space="0" w:color="auto"/>
            <w:left w:val="none" w:sz="0" w:space="0" w:color="auto"/>
            <w:bottom w:val="none" w:sz="0" w:space="0" w:color="auto"/>
            <w:right w:val="none" w:sz="0" w:space="0" w:color="auto"/>
          </w:divBdr>
        </w:div>
        <w:div w:id="1651325727">
          <w:marLeft w:val="0"/>
          <w:marRight w:val="0"/>
          <w:marTop w:val="0"/>
          <w:marBottom w:val="0"/>
          <w:divBdr>
            <w:top w:val="none" w:sz="0" w:space="0" w:color="auto"/>
            <w:left w:val="none" w:sz="0" w:space="0" w:color="auto"/>
            <w:bottom w:val="none" w:sz="0" w:space="0" w:color="auto"/>
            <w:right w:val="none" w:sz="0" w:space="0" w:color="auto"/>
          </w:divBdr>
        </w:div>
      </w:divsChild>
    </w:div>
    <w:div w:id="463352160">
      <w:bodyDiv w:val="1"/>
      <w:marLeft w:val="0"/>
      <w:marRight w:val="0"/>
      <w:marTop w:val="0"/>
      <w:marBottom w:val="0"/>
      <w:divBdr>
        <w:top w:val="none" w:sz="0" w:space="0" w:color="auto"/>
        <w:left w:val="none" w:sz="0" w:space="0" w:color="auto"/>
        <w:bottom w:val="none" w:sz="0" w:space="0" w:color="auto"/>
        <w:right w:val="none" w:sz="0" w:space="0" w:color="auto"/>
      </w:divBdr>
    </w:div>
    <w:div w:id="538593567">
      <w:bodyDiv w:val="1"/>
      <w:marLeft w:val="0"/>
      <w:marRight w:val="0"/>
      <w:marTop w:val="0"/>
      <w:marBottom w:val="0"/>
      <w:divBdr>
        <w:top w:val="none" w:sz="0" w:space="0" w:color="auto"/>
        <w:left w:val="none" w:sz="0" w:space="0" w:color="auto"/>
        <w:bottom w:val="none" w:sz="0" w:space="0" w:color="auto"/>
        <w:right w:val="none" w:sz="0" w:space="0" w:color="auto"/>
      </w:divBdr>
      <w:divsChild>
        <w:div w:id="1070619058">
          <w:marLeft w:val="0"/>
          <w:marRight w:val="0"/>
          <w:marTop w:val="0"/>
          <w:marBottom w:val="0"/>
          <w:divBdr>
            <w:top w:val="none" w:sz="0" w:space="0" w:color="auto"/>
            <w:left w:val="none" w:sz="0" w:space="0" w:color="auto"/>
            <w:bottom w:val="none" w:sz="0" w:space="0" w:color="auto"/>
            <w:right w:val="none" w:sz="0" w:space="0" w:color="auto"/>
          </w:divBdr>
        </w:div>
      </w:divsChild>
    </w:div>
    <w:div w:id="628705325">
      <w:bodyDiv w:val="1"/>
      <w:marLeft w:val="0"/>
      <w:marRight w:val="0"/>
      <w:marTop w:val="0"/>
      <w:marBottom w:val="0"/>
      <w:divBdr>
        <w:top w:val="none" w:sz="0" w:space="0" w:color="auto"/>
        <w:left w:val="none" w:sz="0" w:space="0" w:color="auto"/>
        <w:bottom w:val="none" w:sz="0" w:space="0" w:color="auto"/>
        <w:right w:val="none" w:sz="0" w:space="0" w:color="auto"/>
      </w:divBdr>
      <w:divsChild>
        <w:div w:id="742722819">
          <w:marLeft w:val="0"/>
          <w:marRight w:val="0"/>
          <w:marTop w:val="0"/>
          <w:marBottom w:val="0"/>
          <w:divBdr>
            <w:top w:val="none" w:sz="0" w:space="0" w:color="auto"/>
            <w:left w:val="none" w:sz="0" w:space="0" w:color="auto"/>
            <w:bottom w:val="none" w:sz="0" w:space="0" w:color="auto"/>
            <w:right w:val="none" w:sz="0" w:space="0" w:color="auto"/>
          </w:divBdr>
          <w:divsChild>
            <w:div w:id="755171489">
              <w:marLeft w:val="0"/>
              <w:marRight w:val="0"/>
              <w:marTop w:val="0"/>
              <w:marBottom w:val="0"/>
              <w:divBdr>
                <w:top w:val="none" w:sz="0" w:space="0" w:color="auto"/>
                <w:left w:val="none" w:sz="0" w:space="0" w:color="auto"/>
                <w:bottom w:val="none" w:sz="0" w:space="0" w:color="auto"/>
                <w:right w:val="none" w:sz="0" w:space="0" w:color="auto"/>
              </w:divBdr>
              <w:divsChild>
                <w:div w:id="246497105">
                  <w:marLeft w:val="0"/>
                  <w:marRight w:val="0"/>
                  <w:marTop w:val="0"/>
                  <w:marBottom w:val="0"/>
                  <w:divBdr>
                    <w:top w:val="none" w:sz="0" w:space="0" w:color="auto"/>
                    <w:left w:val="none" w:sz="0" w:space="0" w:color="auto"/>
                    <w:bottom w:val="none" w:sz="0" w:space="0" w:color="auto"/>
                    <w:right w:val="none" w:sz="0" w:space="0" w:color="auto"/>
                  </w:divBdr>
                  <w:divsChild>
                    <w:div w:id="1123234062">
                      <w:marLeft w:val="0"/>
                      <w:marRight w:val="0"/>
                      <w:marTop w:val="0"/>
                      <w:marBottom w:val="0"/>
                      <w:divBdr>
                        <w:top w:val="none" w:sz="0" w:space="0" w:color="auto"/>
                        <w:left w:val="none" w:sz="0" w:space="0" w:color="auto"/>
                        <w:bottom w:val="none" w:sz="0" w:space="0" w:color="auto"/>
                        <w:right w:val="none" w:sz="0" w:space="0" w:color="auto"/>
                      </w:divBdr>
                      <w:divsChild>
                        <w:div w:id="466360981">
                          <w:marLeft w:val="0"/>
                          <w:marRight w:val="0"/>
                          <w:marTop w:val="0"/>
                          <w:marBottom w:val="0"/>
                          <w:divBdr>
                            <w:top w:val="none" w:sz="0" w:space="0" w:color="auto"/>
                            <w:left w:val="none" w:sz="0" w:space="0" w:color="auto"/>
                            <w:bottom w:val="none" w:sz="0" w:space="0" w:color="auto"/>
                            <w:right w:val="none" w:sz="0" w:space="0" w:color="auto"/>
                          </w:divBdr>
                          <w:divsChild>
                            <w:div w:id="398525271">
                              <w:marLeft w:val="0"/>
                              <w:marRight w:val="0"/>
                              <w:marTop w:val="0"/>
                              <w:marBottom w:val="0"/>
                              <w:divBdr>
                                <w:top w:val="none" w:sz="0" w:space="0" w:color="auto"/>
                                <w:left w:val="none" w:sz="0" w:space="0" w:color="auto"/>
                                <w:bottom w:val="none" w:sz="0" w:space="0" w:color="auto"/>
                                <w:right w:val="none" w:sz="0" w:space="0" w:color="auto"/>
                              </w:divBdr>
                              <w:divsChild>
                                <w:div w:id="1893996579">
                                  <w:marLeft w:val="0"/>
                                  <w:marRight w:val="0"/>
                                  <w:marTop w:val="0"/>
                                  <w:marBottom w:val="0"/>
                                  <w:divBdr>
                                    <w:top w:val="none" w:sz="0" w:space="0" w:color="auto"/>
                                    <w:left w:val="none" w:sz="0" w:space="0" w:color="auto"/>
                                    <w:bottom w:val="none" w:sz="0" w:space="0" w:color="auto"/>
                                    <w:right w:val="none" w:sz="0" w:space="0" w:color="auto"/>
                                  </w:divBdr>
                                  <w:divsChild>
                                    <w:div w:id="288435139">
                                      <w:marLeft w:val="0"/>
                                      <w:marRight w:val="0"/>
                                      <w:marTop w:val="0"/>
                                      <w:marBottom w:val="0"/>
                                      <w:divBdr>
                                        <w:top w:val="none" w:sz="0" w:space="0" w:color="auto"/>
                                        <w:left w:val="none" w:sz="0" w:space="0" w:color="auto"/>
                                        <w:bottom w:val="none" w:sz="0" w:space="0" w:color="auto"/>
                                        <w:right w:val="none" w:sz="0" w:space="0" w:color="auto"/>
                                      </w:divBdr>
                                      <w:divsChild>
                                        <w:div w:id="1499422493">
                                          <w:marLeft w:val="0"/>
                                          <w:marRight w:val="0"/>
                                          <w:marTop w:val="0"/>
                                          <w:marBottom w:val="0"/>
                                          <w:divBdr>
                                            <w:top w:val="none" w:sz="0" w:space="0" w:color="auto"/>
                                            <w:left w:val="none" w:sz="0" w:space="0" w:color="auto"/>
                                            <w:bottom w:val="none" w:sz="0" w:space="0" w:color="auto"/>
                                            <w:right w:val="none" w:sz="0" w:space="0" w:color="auto"/>
                                          </w:divBdr>
                                          <w:divsChild>
                                            <w:div w:id="113209958">
                                              <w:marLeft w:val="0"/>
                                              <w:marRight w:val="0"/>
                                              <w:marTop w:val="0"/>
                                              <w:marBottom w:val="0"/>
                                              <w:divBdr>
                                                <w:top w:val="none" w:sz="0" w:space="0" w:color="auto"/>
                                                <w:left w:val="none" w:sz="0" w:space="0" w:color="auto"/>
                                                <w:bottom w:val="none" w:sz="0" w:space="0" w:color="auto"/>
                                                <w:right w:val="none" w:sz="0" w:space="0" w:color="auto"/>
                                              </w:divBdr>
                                              <w:divsChild>
                                                <w:div w:id="639074026">
                                                  <w:marLeft w:val="0"/>
                                                  <w:marRight w:val="0"/>
                                                  <w:marTop w:val="0"/>
                                                  <w:marBottom w:val="0"/>
                                                  <w:divBdr>
                                                    <w:top w:val="none" w:sz="0" w:space="0" w:color="auto"/>
                                                    <w:left w:val="none" w:sz="0" w:space="0" w:color="auto"/>
                                                    <w:bottom w:val="none" w:sz="0" w:space="0" w:color="auto"/>
                                                    <w:right w:val="none" w:sz="0" w:space="0" w:color="auto"/>
                                                  </w:divBdr>
                                                  <w:divsChild>
                                                    <w:div w:id="536431276">
                                                      <w:marLeft w:val="0"/>
                                                      <w:marRight w:val="0"/>
                                                      <w:marTop w:val="0"/>
                                                      <w:marBottom w:val="0"/>
                                                      <w:divBdr>
                                                        <w:top w:val="none" w:sz="0" w:space="0" w:color="auto"/>
                                                        <w:left w:val="none" w:sz="0" w:space="0" w:color="auto"/>
                                                        <w:bottom w:val="none" w:sz="0" w:space="0" w:color="auto"/>
                                                        <w:right w:val="none" w:sz="0" w:space="0" w:color="auto"/>
                                                      </w:divBdr>
                                                    </w:div>
                                                    <w:div w:id="99892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870466">
          <w:marLeft w:val="0"/>
          <w:marRight w:val="0"/>
          <w:marTop w:val="0"/>
          <w:marBottom w:val="0"/>
          <w:divBdr>
            <w:top w:val="none" w:sz="0" w:space="0" w:color="auto"/>
            <w:left w:val="none" w:sz="0" w:space="0" w:color="auto"/>
            <w:bottom w:val="none" w:sz="0" w:space="0" w:color="auto"/>
            <w:right w:val="none" w:sz="0" w:space="0" w:color="auto"/>
          </w:divBdr>
          <w:divsChild>
            <w:div w:id="976648238">
              <w:marLeft w:val="0"/>
              <w:marRight w:val="0"/>
              <w:marTop w:val="0"/>
              <w:marBottom w:val="0"/>
              <w:divBdr>
                <w:top w:val="none" w:sz="0" w:space="0" w:color="auto"/>
                <w:left w:val="none" w:sz="0" w:space="0" w:color="auto"/>
                <w:bottom w:val="none" w:sz="0" w:space="0" w:color="auto"/>
                <w:right w:val="none" w:sz="0" w:space="0" w:color="auto"/>
              </w:divBdr>
            </w:div>
          </w:divsChild>
        </w:div>
        <w:div w:id="1228951570">
          <w:marLeft w:val="0"/>
          <w:marRight w:val="0"/>
          <w:marTop w:val="0"/>
          <w:marBottom w:val="0"/>
          <w:divBdr>
            <w:top w:val="none" w:sz="0" w:space="0" w:color="auto"/>
            <w:left w:val="none" w:sz="0" w:space="0" w:color="auto"/>
            <w:bottom w:val="none" w:sz="0" w:space="0" w:color="auto"/>
            <w:right w:val="none" w:sz="0" w:space="0" w:color="auto"/>
          </w:divBdr>
          <w:divsChild>
            <w:div w:id="906502435">
              <w:marLeft w:val="0"/>
              <w:marRight w:val="0"/>
              <w:marTop w:val="0"/>
              <w:marBottom w:val="0"/>
              <w:divBdr>
                <w:top w:val="none" w:sz="0" w:space="0" w:color="auto"/>
                <w:left w:val="none" w:sz="0" w:space="0" w:color="auto"/>
                <w:bottom w:val="none" w:sz="0" w:space="0" w:color="auto"/>
                <w:right w:val="none" w:sz="0" w:space="0" w:color="auto"/>
              </w:divBdr>
            </w:div>
          </w:divsChild>
        </w:div>
        <w:div w:id="1253322853">
          <w:marLeft w:val="0"/>
          <w:marRight w:val="0"/>
          <w:marTop w:val="0"/>
          <w:marBottom w:val="0"/>
          <w:divBdr>
            <w:top w:val="none" w:sz="0" w:space="0" w:color="auto"/>
            <w:left w:val="none" w:sz="0" w:space="0" w:color="auto"/>
            <w:bottom w:val="none" w:sz="0" w:space="0" w:color="auto"/>
            <w:right w:val="none" w:sz="0" w:space="0" w:color="auto"/>
          </w:divBdr>
          <w:divsChild>
            <w:div w:id="1673682706">
              <w:marLeft w:val="0"/>
              <w:marRight w:val="0"/>
              <w:marTop w:val="0"/>
              <w:marBottom w:val="0"/>
              <w:divBdr>
                <w:top w:val="none" w:sz="0" w:space="0" w:color="auto"/>
                <w:left w:val="none" w:sz="0" w:space="0" w:color="auto"/>
                <w:bottom w:val="none" w:sz="0" w:space="0" w:color="auto"/>
                <w:right w:val="none" w:sz="0" w:space="0" w:color="auto"/>
              </w:divBdr>
              <w:divsChild>
                <w:div w:id="2112435466">
                  <w:marLeft w:val="0"/>
                  <w:marRight w:val="0"/>
                  <w:marTop w:val="0"/>
                  <w:marBottom w:val="0"/>
                  <w:divBdr>
                    <w:top w:val="none" w:sz="0" w:space="0" w:color="auto"/>
                    <w:left w:val="none" w:sz="0" w:space="0" w:color="auto"/>
                    <w:bottom w:val="none" w:sz="0" w:space="0" w:color="auto"/>
                    <w:right w:val="none" w:sz="0" w:space="0" w:color="auto"/>
                  </w:divBdr>
                  <w:divsChild>
                    <w:div w:id="624888939">
                      <w:marLeft w:val="0"/>
                      <w:marRight w:val="0"/>
                      <w:marTop w:val="0"/>
                      <w:marBottom w:val="0"/>
                      <w:divBdr>
                        <w:top w:val="none" w:sz="0" w:space="0" w:color="auto"/>
                        <w:left w:val="none" w:sz="0" w:space="0" w:color="auto"/>
                        <w:bottom w:val="none" w:sz="0" w:space="0" w:color="auto"/>
                        <w:right w:val="none" w:sz="0" w:space="0" w:color="auto"/>
                      </w:divBdr>
                      <w:divsChild>
                        <w:div w:id="1125588578">
                          <w:marLeft w:val="0"/>
                          <w:marRight w:val="0"/>
                          <w:marTop w:val="0"/>
                          <w:marBottom w:val="0"/>
                          <w:divBdr>
                            <w:top w:val="none" w:sz="0" w:space="0" w:color="auto"/>
                            <w:left w:val="none" w:sz="0" w:space="0" w:color="auto"/>
                            <w:bottom w:val="none" w:sz="0" w:space="0" w:color="auto"/>
                            <w:right w:val="none" w:sz="0" w:space="0" w:color="auto"/>
                          </w:divBdr>
                          <w:divsChild>
                            <w:div w:id="127893154">
                              <w:marLeft w:val="0"/>
                              <w:marRight w:val="0"/>
                              <w:marTop w:val="0"/>
                              <w:marBottom w:val="0"/>
                              <w:divBdr>
                                <w:top w:val="none" w:sz="0" w:space="0" w:color="auto"/>
                                <w:left w:val="none" w:sz="0" w:space="0" w:color="auto"/>
                                <w:bottom w:val="none" w:sz="0" w:space="0" w:color="auto"/>
                                <w:right w:val="none" w:sz="0" w:space="0" w:color="auto"/>
                              </w:divBdr>
                              <w:divsChild>
                                <w:div w:id="668337429">
                                  <w:marLeft w:val="0"/>
                                  <w:marRight w:val="0"/>
                                  <w:marTop w:val="0"/>
                                  <w:marBottom w:val="0"/>
                                  <w:divBdr>
                                    <w:top w:val="none" w:sz="0" w:space="0" w:color="auto"/>
                                    <w:left w:val="none" w:sz="0" w:space="0" w:color="auto"/>
                                    <w:bottom w:val="none" w:sz="0" w:space="0" w:color="auto"/>
                                    <w:right w:val="none" w:sz="0" w:space="0" w:color="auto"/>
                                  </w:divBdr>
                                  <w:divsChild>
                                    <w:div w:id="1473215364">
                                      <w:marLeft w:val="0"/>
                                      <w:marRight w:val="0"/>
                                      <w:marTop w:val="0"/>
                                      <w:marBottom w:val="0"/>
                                      <w:divBdr>
                                        <w:top w:val="none" w:sz="0" w:space="0" w:color="auto"/>
                                        <w:left w:val="none" w:sz="0" w:space="0" w:color="auto"/>
                                        <w:bottom w:val="none" w:sz="0" w:space="0" w:color="auto"/>
                                        <w:right w:val="none" w:sz="0" w:space="0" w:color="auto"/>
                                      </w:divBdr>
                                      <w:divsChild>
                                        <w:div w:id="775641453">
                                          <w:marLeft w:val="0"/>
                                          <w:marRight w:val="0"/>
                                          <w:marTop w:val="0"/>
                                          <w:marBottom w:val="0"/>
                                          <w:divBdr>
                                            <w:top w:val="none" w:sz="0" w:space="0" w:color="auto"/>
                                            <w:left w:val="none" w:sz="0" w:space="0" w:color="auto"/>
                                            <w:bottom w:val="none" w:sz="0" w:space="0" w:color="auto"/>
                                            <w:right w:val="none" w:sz="0" w:space="0" w:color="auto"/>
                                          </w:divBdr>
                                          <w:divsChild>
                                            <w:div w:id="1829900777">
                                              <w:marLeft w:val="0"/>
                                              <w:marRight w:val="0"/>
                                              <w:marTop w:val="0"/>
                                              <w:marBottom w:val="0"/>
                                              <w:divBdr>
                                                <w:top w:val="none" w:sz="0" w:space="0" w:color="auto"/>
                                                <w:left w:val="none" w:sz="0" w:space="0" w:color="auto"/>
                                                <w:bottom w:val="none" w:sz="0" w:space="0" w:color="auto"/>
                                                <w:right w:val="none" w:sz="0" w:space="0" w:color="auto"/>
                                              </w:divBdr>
                                              <w:divsChild>
                                                <w:div w:id="150582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7694781">
          <w:marLeft w:val="0"/>
          <w:marRight w:val="0"/>
          <w:marTop w:val="0"/>
          <w:marBottom w:val="0"/>
          <w:divBdr>
            <w:top w:val="none" w:sz="0" w:space="0" w:color="auto"/>
            <w:left w:val="none" w:sz="0" w:space="0" w:color="auto"/>
            <w:bottom w:val="none" w:sz="0" w:space="0" w:color="auto"/>
            <w:right w:val="none" w:sz="0" w:space="0" w:color="auto"/>
          </w:divBdr>
          <w:divsChild>
            <w:div w:id="1988898248">
              <w:marLeft w:val="0"/>
              <w:marRight w:val="0"/>
              <w:marTop w:val="0"/>
              <w:marBottom w:val="0"/>
              <w:divBdr>
                <w:top w:val="none" w:sz="0" w:space="0" w:color="auto"/>
                <w:left w:val="none" w:sz="0" w:space="0" w:color="auto"/>
                <w:bottom w:val="none" w:sz="0" w:space="0" w:color="auto"/>
                <w:right w:val="none" w:sz="0" w:space="0" w:color="auto"/>
              </w:divBdr>
              <w:divsChild>
                <w:div w:id="19927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833792">
      <w:bodyDiv w:val="1"/>
      <w:marLeft w:val="0"/>
      <w:marRight w:val="0"/>
      <w:marTop w:val="0"/>
      <w:marBottom w:val="0"/>
      <w:divBdr>
        <w:top w:val="none" w:sz="0" w:space="0" w:color="auto"/>
        <w:left w:val="none" w:sz="0" w:space="0" w:color="auto"/>
        <w:bottom w:val="none" w:sz="0" w:space="0" w:color="auto"/>
        <w:right w:val="none" w:sz="0" w:space="0" w:color="auto"/>
      </w:divBdr>
      <w:divsChild>
        <w:div w:id="833952561">
          <w:marLeft w:val="0"/>
          <w:marRight w:val="0"/>
          <w:marTop w:val="0"/>
          <w:marBottom w:val="0"/>
          <w:divBdr>
            <w:top w:val="none" w:sz="0" w:space="0" w:color="auto"/>
            <w:left w:val="none" w:sz="0" w:space="0" w:color="auto"/>
            <w:bottom w:val="none" w:sz="0" w:space="0" w:color="auto"/>
            <w:right w:val="none" w:sz="0" w:space="0" w:color="auto"/>
          </w:divBdr>
          <w:divsChild>
            <w:div w:id="1860853304">
              <w:marLeft w:val="0"/>
              <w:marRight w:val="0"/>
              <w:marTop w:val="0"/>
              <w:marBottom w:val="0"/>
              <w:divBdr>
                <w:top w:val="none" w:sz="0" w:space="0" w:color="auto"/>
                <w:left w:val="none" w:sz="0" w:space="0" w:color="auto"/>
                <w:bottom w:val="none" w:sz="0" w:space="0" w:color="auto"/>
                <w:right w:val="none" w:sz="0" w:space="0" w:color="auto"/>
              </w:divBdr>
              <w:divsChild>
                <w:div w:id="493036422">
                  <w:marLeft w:val="0"/>
                  <w:marRight w:val="0"/>
                  <w:marTop w:val="0"/>
                  <w:marBottom w:val="0"/>
                  <w:divBdr>
                    <w:top w:val="none" w:sz="0" w:space="0" w:color="auto"/>
                    <w:left w:val="none" w:sz="0" w:space="0" w:color="auto"/>
                    <w:bottom w:val="none" w:sz="0" w:space="0" w:color="auto"/>
                    <w:right w:val="none" w:sz="0" w:space="0" w:color="auto"/>
                  </w:divBdr>
                  <w:divsChild>
                    <w:div w:id="1777946460">
                      <w:marLeft w:val="0"/>
                      <w:marRight w:val="0"/>
                      <w:marTop w:val="0"/>
                      <w:marBottom w:val="0"/>
                      <w:divBdr>
                        <w:top w:val="none" w:sz="0" w:space="0" w:color="auto"/>
                        <w:left w:val="none" w:sz="0" w:space="0" w:color="auto"/>
                        <w:bottom w:val="none" w:sz="0" w:space="0" w:color="auto"/>
                        <w:right w:val="none" w:sz="0" w:space="0" w:color="auto"/>
                      </w:divBdr>
                      <w:divsChild>
                        <w:div w:id="1101608620">
                          <w:marLeft w:val="0"/>
                          <w:marRight w:val="0"/>
                          <w:marTop w:val="0"/>
                          <w:marBottom w:val="0"/>
                          <w:divBdr>
                            <w:top w:val="none" w:sz="0" w:space="0" w:color="auto"/>
                            <w:left w:val="none" w:sz="0" w:space="0" w:color="auto"/>
                            <w:bottom w:val="none" w:sz="0" w:space="0" w:color="auto"/>
                            <w:right w:val="none" w:sz="0" w:space="0" w:color="auto"/>
                          </w:divBdr>
                          <w:divsChild>
                            <w:div w:id="29707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407761">
      <w:bodyDiv w:val="1"/>
      <w:marLeft w:val="0"/>
      <w:marRight w:val="0"/>
      <w:marTop w:val="0"/>
      <w:marBottom w:val="0"/>
      <w:divBdr>
        <w:top w:val="none" w:sz="0" w:space="0" w:color="auto"/>
        <w:left w:val="none" w:sz="0" w:space="0" w:color="auto"/>
        <w:bottom w:val="none" w:sz="0" w:space="0" w:color="auto"/>
        <w:right w:val="none" w:sz="0" w:space="0" w:color="auto"/>
      </w:divBdr>
    </w:div>
    <w:div w:id="868760161">
      <w:bodyDiv w:val="1"/>
      <w:marLeft w:val="0"/>
      <w:marRight w:val="0"/>
      <w:marTop w:val="0"/>
      <w:marBottom w:val="0"/>
      <w:divBdr>
        <w:top w:val="none" w:sz="0" w:space="0" w:color="auto"/>
        <w:left w:val="none" w:sz="0" w:space="0" w:color="auto"/>
        <w:bottom w:val="none" w:sz="0" w:space="0" w:color="auto"/>
        <w:right w:val="none" w:sz="0" w:space="0" w:color="auto"/>
      </w:divBdr>
      <w:divsChild>
        <w:div w:id="293951115">
          <w:marLeft w:val="0"/>
          <w:marRight w:val="0"/>
          <w:marTop w:val="0"/>
          <w:marBottom w:val="0"/>
          <w:divBdr>
            <w:top w:val="none" w:sz="0" w:space="0" w:color="auto"/>
            <w:left w:val="none" w:sz="0" w:space="0" w:color="auto"/>
            <w:bottom w:val="none" w:sz="0" w:space="0" w:color="auto"/>
            <w:right w:val="none" w:sz="0" w:space="0" w:color="auto"/>
          </w:divBdr>
          <w:divsChild>
            <w:div w:id="2078746517">
              <w:marLeft w:val="0"/>
              <w:marRight w:val="0"/>
              <w:marTop w:val="0"/>
              <w:marBottom w:val="0"/>
              <w:divBdr>
                <w:top w:val="none" w:sz="0" w:space="0" w:color="auto"/>
                <w:left w:val="none" w:sz="0" w:space="0" w:color="auto"/>
                <w:bottom w:val="none" w:sz="0" w:space="0" w:color="auto"/>
                <w:right w:val="none" w:sz="0" w:space="0" w:color="auto"/>
              </w:divBdr>
              <w:divsChild>
                <w:div w:id="2089812258">
                  <w:marLeft w:val="0"/>
                  <w:marRight w:val="0"/>
                  <w:marTop w:val="0"/>
                  <w:marBottom w:val="0"/>
                  <w:divBdr>
                    <w:top w:val="none" w:sz="0" w:space="0" w:color="auto"/>
                    <w:left w:val="none" w:sz="0" w:space="0" w:color="auto"/>
                    <w:bottom w:val="none" w:sz="0" w:space="0" w:color="auto"/>
                    <w:right w:val="none" w:sz="0" w:space="0" w:color="auto"/>
                  </w:divBdr>
                  <w:divsChild>
                    <w:div w:id="314723840">
                      <w:marLeft w:val="0"/>
                      <w:marRight w:val="0"/>
                      <w:marTop w:val="0"/>
                      <w:marBottom w:val="0"/>
                      <w:divBdr>
                        <w:top w:val="none" w:sz="0" w:space="0" w:color="auto"/>
                        <w:left w:val="none" w:sz="0" w:space="0" w:color="auto"/>
                        <w:bottom w:val="none" w:sz="0" w:space="0" w:color="auto"/>
                        <w:right w:val="none" w:sz="0" w:space="0" w:color="auto"/>
                      </w:divBdr>
                      <w:divsChild>
                        <w:div w:id="1558130565">
                          <w:marLeft w:val="0"/>
                          <w:marRight w:val="0"/>
                          <w:marTop w:val="0"/>
                          <w:marBottom w:val="0"/>
                          <w:divBdr>
                            <w:top w:val="none" w:sz="0" w:space="0" w:color="auto"/>
                            <w:left w:val="none" w:sz="0" w:space="0" w:color="auto"/>
                            <w:bottom w:val="none" w:sz="0" w:space="0" w:color="auto"/>
                            <w:right w:val="none" w:sz="0" w:space="0" w:color="auto"/>
                          </w:divBdr>
                          <w:divsChild>
                            <w:div w:id="920797778">
                              <w:marLeft w:val="0"/>
                              <w:marRight w:val="0"/>
                              <w:marTop w:val="0"/>
                              <w:marBottom w:val="0"/>
                              <w:divBdr>
                                <w:top w:val="none" w:sz="0" w:space="0" w:color="auto"/>
                                <w:left w:val="none" w:sz="0" w:space="0" w:color="auto"/>
                                <w:bottom w:val="none" w:sz="0" w:space="0" w:color="auto"/>
                                <w:right w:val="none" w:sz="0" w:space="0" w:color="auto"/>
                              </w:divBdr>
                              <w:divsChild>
                                <w:div w:id="1386878912">
                                  <w:marLeft w:val="0"/>
                                  <w:marRight w:val="0"/>
                                  <w:marTop w:val="0"/>
                                  <w:marBottom w:val="0"/>
                                  <w:divBdr>
                                    <w:top w:val="none" w:sz="0" w:space="0" w:color="auto"/>
                                    <w:left w:val="none" w:sz="0" w:space="0" w:color="auto"/>
                                    <w:bottom w:val="none" w:sz="0" w:space="0" w:color="auto"/>
                                    <w:right w:val="none" w:sz="0" w:space="0" w:color="auto"/>
                                  </w:divBdr>
                                  <w:divsChild>
                                    <w:div w:id="680199544">
                                      <w:marLeft w:val="0"/>
                                      <w:marRight w:val="0"/>
                                      <w:marTop w:val="0"/>
                                      <w:marBottom w:val="0"/>
                                      <w:divBdr>
                                        <w:top w:val="none" w:sz="0" w:space="0" w:color="auto"/>
                                        <w:left w:val="none" w:sz="0" w:space="0" w:color="auto"/>
                                        <w:bottom w:val="none" w:sz="0" w:space="0" w:color="auto"/>
                                        <w:right w:val="none" w:sz="0" w:space="0" w:color="auto"/>
                                      </w:divBdr>
                                    </w:div>
                                    <w:div w:id="87033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070628">
          <w:marLeft w:val="0"/>
          <w:marRight w:val="0"/>
          <w:marTop w:val="0"/>
          <w:marBottom w:val="0"/>
          <w:divBdr>
            <w:top w:val="none" w:sz="0" w:space="0" w:color="auto"/>
            <w:left w:val="none" w:sz="0" w:space="0" w:color="auto"/>
            <w:bottom w:val="none" w:sz="0" w:space="0" w:color="auto"/>
            <w:right w:val="none" w:sz="0" w:space="0" w:color="auto"/>
          </w:divBdr>
          <w:divsChild>
            <w:div w:id="1083914385">
              <w:marLeft w:val="0"/>
              <w:marRight w:val="0"/>
              <w:marTop w:val="0"/>
              <w:marBottom w:val="0"/>
              <w:divBdr>
                <w:top w:val="none" w:sz="0" w:space="0" w:color="auto"/>
                <w:left w:val="none" w:sz="0" w:space="0" w:color="auto"/>
                <w:bottom w:val="none" w:sz="0" w:space="0" w:color="auto"/>
                <w:right w:val="none" w:sz="0" w:space="0" w:color="auto"/>
              </w:divBdr>
              <w:divsChild>
                <w:div w:id="477576651">
                  <w:marLeft w:val="0"/>
                  <w:marRight w:val="0"/>
                  <w:marTop w:val="0"/>
                  <w:marBottom w:val="0"/>
                  <w:divBdr>
                    <w:top w:val="none" w:sz="0" w:space="0" w:color="auto"/>
                    <w:left w:val="none" w:sz="0" w:space="0" w:color="auto"/>
                    <w:bottom w:val="none" w:sz="0" w:space="0" w:color="auto"/>
                    <w:right w:val="none" w:sz="0" w:space="0" w:color="auto"/>
                  </w:divBdr>
                  <w:divsChild>
                    <w:div w:id="847404793">
                      <w:marLeft w:val="0"/>
                      <w:marRight w:val="0"/>
                      <w:marTop w:val="0"/>
                      <w:marBottom w:val="0"/>
                      <w:divBdr>
                        <w:top w:val="none" w:sz="0" w:space="0" w:color="auto"/>
                        <w:left w:val="none" w:sz="0" w:space="0" w:color="auto"/>
                        <w:bottom w:val="none" w:sz="0" w:space="0" w:color="auto"/>
                        <w:right w:val="none" w:sz="0" w:space="0" w:color="auto"/>
                      </w:divBdr>
                      <w:divsChild>
                        <w:div w:id="1255747325">
                          <w:marLeft w:val="0"/>
                          <w:marRight w:val="0"/>
                          <w:marTop w:val="0"/>
                          <w:marBottom w:val="0"/>
                          <w:divBdr>
                            <w:top w:val="none" w:sz="0" w:space="0" w:color="auto"/>
                            <w:left w:val="none" w:sz="0" w:space="0" w:color="auto"/>
                            <w:bottom w:val="none" w:sz="0" w:space="0" w:color="auto"/>
                            <w:right w:val="none" w:sz="0" w:space="0" w:color="auto"/>
                          </w:divBdr>
                          <w:divsChild>
                            <w:div w:id="307252158">
                              <w:marLeft w:val="0"/>
                              <w:marRight w:val="0"/>
                              <w:marTop w:val="0"/>
                              <w:marBottom w:val="0"/>
                              <w:divBdr>
                                <w:top w:val="none" w:sz="0" w:space="0" w:color="auto"/>
                                <w:left w:val="none" w:sz="0" w:space="0" w:color="auto"/>
                                <w:bottom w:val="none" w:sz="0" w:space="0" w:color="auto"/>
                                <w:right w:val="none" w:sz="0" w:space="0" w:color="auto"/>
                              </w:divBdr>
                              <w:divsChild>
                                <w:div w:id="1298487036">
                                  <w:marLeft w:val="0"/>
                                  <w:marRight w:val="0"/>
                                  <w:marTop w:val="0"/>
                                  <w:marBottom w:val="0"/>
                                  <w:divBdr>
                                    <w:top w:val="none" w:sz="0" w:space="0" w:color="auto"/>
                                    <w:left w:val="none" w:sz="0" w:space="0" w:color="auto"/>
                                    <w:bottom w:val="none" w:sz="0" w:space="0" w:color="auto"/>
                                    <w:right w:val="none" w:sz="0" w:space="0" w:color="auto"/>
                                  </w:divBdr>
                                  <w:divsChild>
                                    <w:div w:id="289359492">
                                      <w:marLeft w:val="0"/>
                                      <w:marRight w:val="0"/>
                                      <w:marTop w:val="0"/>
                                      <w:marBottom w:val="0"/>
                                      <w:divBdr>
                                        <w:top w:val="none" w:sz="0" w:space="0" w:color="auto"/>
                                        <w:left w:val="none" w:sz="0" w:space="0" w:color="auto"/>
                                        <w:bottom w:val="none" w:sz="0" w:space="0" w:color="auto"/>
                                        <w:right w:val="none" w:sz="0" w:space="0" w:color="auto"/>
                                      </w:divBdr>
                                      <w:divsChild>
                                        <w:div w:id="147479425">
                                          <w:marLeft w:val="0"/>
                                          <w:marRight w:val="0"/>
                                          <w:marTop w:val="0"/>
                                          <w:marBottom w:val="0"/>
                                          <w:divBdr>
                                            <w:top w:val="none" w:sz="0" w:space="0" w:color="auto"/>
                                            <w:left w:val="none" w:sz="0" w:space="0" w:color="auto"/>
                                            <w:bottom w:val="none" w:sz="0" w:space="0" w:color="auto"/>
                                            <w:right w:val="none" w:sz="0" w:space="0" w:color="auto"/>
                                          </w:divBdr>
                                          <w:divsChild>
                                            <w:div w:id="381369829">
                                              <w:marLeft w:val="0"/>
                                              <w:marRight w:val="0"/>
                                              <w:marTop w:val="0"/>
                                              <w:marBottom w:val="0"/>
                                              <w:divBdr>
                                                <w:top w:val="none" w:sz="0" w:space="0" w:color="auto"/>
                                                <w:left w:val="none" w:sz="0" w:space="0" w:color="auto"/>
                                                <w:bottom w:val="none" w:sz="0" w:space="0" w:color="auto"/>
                                                <w:right w:val="none" w:sz="0" w:space="0" w:color="auto"/>
                                              </w:divBdr>
                                              <w:divsChild>
                                                <w:div w:id="1578395449">
                                                  <w:marLeft w:val="0"/>
                                                  <w:marRight w:val="0"/>
                                                  <w:marTop w:val="0"/>
                                                  <w:marBottom w:val="0"/>
                                                  <w:divBdr>
                                                    <w:top w:val="none" w:sz="0" w:space="0" w:color="auto"/>
                                                    <w:left w:val="none" w:sz="0" w:space="0" w:color="auto"/>
                                                    <w:bottom w:val="none" w:sz="0" w:space="0" w:color="auto"/>
                                                    <w:right w:val="none" w:sz="0" w:space="0" w:color="auto"/>
                                                  </w:divBdr>
                                                  <w:divsChild>
                                                    <w:div w:id="1541356697">
                                                      <w:marLeft w:val="0"/>
                                                      <w:marRight w:val="0"/>
                                                      <w:marTop w:val="0"/>
                                                      <w:marBottom w:val="0"/>
                                                      <w:divBdr>
                                                        <w:top w:val="none" w:sz="0" w:space="0" w:color="auto"/>
                                                        <w:left w:val="none" w:sz="0" w:space="0" w:color="auto"/>
                                                        <w:bottom w:val="none" w:sz="0" w:space="0" w:color="auto"/>
                                                        <w:right w:val="none" w:sz="0" w:space="0" w:color="auto"/>
                                                      </w:divBdr>
                                                      <w:divsChild>
                                                        <w:div w:id="1407263589">
                                                          <w:marLeft w:val="0"/>
                                                          <w:marRight w:val="0"/>
                                                          <w:marTop w:val="0"/>
                                                          <w:marBottom w:val="0"/>
                                                          <w:divBdr>
                                                            <w:top w:val="none" w:sz="0" w:space="0" w:color="auto"/>
                                                            <w:left w:val="none" w:sz="0" w:space="0" w:color="auto"/>
                                                            <w:bottom w:val="none" w:sz="0" w:space="0" w:color="auto"/>
                                                            <w:right w:val="none" w:sz="0" w:space="0" w:color="auto"/>
                                                          </w:divBdr>
                                                          <w:divsChild>
                                                            <w:div w:id="1117870178">
                                                              <w:marLeft w:val="0"/>
                                                              <w:marRight w:val="0"/>
                                                              <w:marTop w:val="0"/>
                                                              <w:marBottom w:val="0"/>
                                                              <w:divBdr>
                                                                <w:top w:val="none" w:sz="0" w:space="0" w:color="auto"/>
                                                                <w:left w:val="none" w:sz="0" w:space="0" w:color="auto"/>
                                                                <w:bottom w:val="none" w:sz="0" w:space="0" w:color="auto"/>
                                                                <w:right w:val="none" w:sz="0" w:space="0" w:color="auto"/>
                                                              </w:divBdr>
                                                              <w:divsChild>
                                                                <w:div w:id="1982727734">
                                                                  <w:marLeft w:val="0"/>
                                                                  <w:marRight w:val="0"/>
                                                                  <w:marTop w:val="0"/>
                                                                  <w:marBottom w:val="0"/>
                                                                  <w:divBdr>
                                                                    <w:top w:val="none" w:sz="0" w:space="0" w:color="auto"/>
                                                                    <w:left w:val="none" w:sz="0" w:space="0" w:color="auto"/>
                                                                    <w:bottom w:val="none" w:sz="0" w:space="0" w:color="auto"/>
                                                                    <w:right w:val="none" w:sz="0" w:space="0" w:color="auto"/>
                                                                  </w:divBdr>
                                                                  <w:divsChild>
                                                                    <w:div w:id="8907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6784208">
      <w:bodyDiv w:val="1"/>
      <w:marLeft w:val="0"/>
      <w:marRight w:val="0"/>
      <w:marTop w:val="0"/>
      <w:marBottom w:val="0"/>
      <w:divBdr>
        <w:top w:val="none" w:sz="0" w:space="0" w:color="auto"/>
        <w:left w:val="none" w:sz="0" w:space="0" w:color="auto"/>
        <w:bottom w:val="none" w:sz="0" w:space="0" w:color="auto"/>
        <w:right w:val="none" w:sz="0" w:space="0" w:color="auto"/>
      </w:divBdr>
      <w:divsChild>
        <w:div w:id="642849809">
          <w:marLeft w:val="0"/>
          <w:marRight w:val="0"/>
          <w:marTop w:val="0"/>
          <w:marBottom w:val="0"/>
          <w:divBdr>
            <w:top w:val="none" w:sz="0" w:space="0" w:color="auto"/>
            <w:left w:val="none" w:sz="0" w:space="0" w:color="auto"/>
            <w:bottom w:val="none" w:sz="0" w:space="0" w:color="auto"/>
            <w:right w:val="none" w:sz="0" w:space="0" w:color="auto"/>
          </w:divBdr>
        </w:div>
      </w:divsChild>
    </w:div>
    <w:div w:id="961691100">
      <w:bodyDiv w:val="1"/>
      <w:marLeft w:val="0"/>
      <w:marRight w:val="0"/>
      <w:marTop w:val="0"/>
      <w:marBottom w:val="0"/>
      <w:divBdr>
        <w:top w:val="none" w:sz="0" w:space="0" w:color="auto"/>
        <w:left w:val="none" w:sz="0" w:space="0" w:color="auto"/>
        <w:bottom w:val="none" w:sz="0" w:space="0" w:color="auto"/>
        <w:right w:val="none" w:sz="0" w:space="0" w:color="auto"/>
      </w:divBdr>
    </w:div>
    <w:div w:id="962466011">
      <w:bodyDiv w:val="1"/>
      <w:marLeft w:val="0"/>
      <w:marRight w:val="0"/>
      <w:marTop w:val="0"/>
      <w:marBottom w:val="0"/>
      <w:divBdr>
        <w:top w:val="none" w:sz="0" w:space="0" w:color="auto"/>
        <w:left w:val="none" w:sz="0" w:space="0" w:color="auto"/>
        <w:bottom w:val="none" w:sz="0" w:space="0" w:color="auto"/>
        <w:right w:val="none" w:sz="0" w:space="0" w:color="auto"/>
      </w:divBdr>
    </w:div>
    <w:div w:id="1034884563">
      <w:bodyDiv w:val="1"/>
      <w:marLeft w:val="0"/>
      <w:marRight w:val="0"/>
      <w:marTop w:val="0"/>
      <w:marBottom w:val="0"/>
      <w:divBdr>
        <w:top w:val="none" w:sz="0" w:space="0" w:color="auto"/>
        <w:left w:val="none" w:sz="0" w:space="0" w:color="auto"/>
        <w:bottom w:val="none" w:sz="0" w:space="0" w:color="auto"/>
        <w:right w:val="none" w:sz="0" w:space="0" w:color="auto"/>
      </w:divBdr>
      <w:divsChild>
        <w:div w:id="115758298">
          <w:marLeft w:val="0"/>
          <w:marRight w:val="0"/>
          <w:marTop w:val="0"/>
          <w:marBottom w:val="0"/>
          <w:divBdr>
            <w:top w:val="none" w:sz="0" w:space="0" w:color="auto"/>
            <w:left w:val="none" w:sz="0" w:space="0" w:color="auto"/>
            <w:bottom w:val="none" w:sz="0" w:space="0" w:color="auto"/>
            <w:right w:val="none" w:sz="0" w:space="0" w:color="auto"/>
          </w:divBdr>
          <w:divsChild>
            <w:div w:id="1726299230">
              <w:marLeft w:val="0"/>
              <w:marRight w:val="0"/>
              <w:marTop w:val="0"/>
              <w:marBottom w:val="0"/>
              <w:divBdr>
                <w:top w:val="none" w:sz="0" w:space="0" w:color="auto"/>
                <w:left w:val="none" w:sz="0" w:space="0" w:color="auto"/>
                <w:bottom w:val="none" w:sz="0" w:space="0" w:color="auto"/>
                <w:right w:val="none" w:sz="0" w:space="0" w:color="auto"/>
              </w:divBdr>
              <w:divsChild>
                <w:div w:id="2087873409">
                  <w:marLeft w:val="0"/>
                  <w:marRight w:val="0"/>
                  <w:marTop w:val="0"/>
                  <w:marBottom w:val="0"/>
                  <w:divBdr>
                    <w:top w:val="none" w:sz="0" w:space="0" w:color="auto"/>
                    <w:left w:val="none" w:sz="0" w:space="0" w:color="auto"/>
                    <w:bottom w:val="none" w:sz="0" w:space="0" w:color="auto"/>
                    <w:right w:val="none" w:sz="0" w:space="0" w:color="auto"/>
                  </w:divBdr>
                  <w:divsChild>
                    <w:div w:id="1861817335">
                      <w:marLeft w:val="0"/>
                      <w:marRight w:val="0"/>
                      <w:marTop w:val="0"/>
                      <w:marBottom w:val="0"/>
                      <w:divBdr>
                        <w:top w:val="none" w:sz="0" w:space="0" w:color="auto"/>
                        <w:left w:val="none" w:sz="0" w:space="0" w:color="auto"/>
                        <w:bottom w:val="none" w:sz="0" w:space="0" w:color="auto"/>
                        <w:right w:val="none" w:sz="0" w:space="0" w:color="auto"/>
                      </w:divBdr>
                      <w:divsChild>
                        <w:div w:id="1848640445">
                          <w:marLeft w:val="0"/>
                          <w:marRight w:val="0"/>
                          <w:marTop w:val="0"/>
                          <w:marBottom w:val="0"/>
                          <w:divBdr>
                            <w:top w:val="none" w:sz="0" w:space="0" w:color="auto"/>
                            <w:left w:val="none" w:sz="0" w:space="0" w:color="auto"/>
                            <w:bottom w:val="none" w:sz="0" w:space="0" w:color="auto"/>
                            <w:right w:val="none" w:sz="0" w:space="0" w:color="auto"/>
                          </w:divBdr>
                          <w:divsChild>
                            <w:div w:id="301470637">
                              <w:marLeft w:val="0"/>
                              <w:marRight w:val="0"/>
                              <w:marTop w:val="0"/>
                              <w:marBottom w:val="0"/>
                              <w:divBdr>
                                <w:top w:val="none" w:sz="0" w:space="0" w:color="auto"/>
                                <w:left w:val="none" w:sz="0" w:space="0" w:color="auto"/>
                                <w:bottom w:val="none" w:sz="0" w:space="0" w:color="auto"/>
                                <w:right w:val="none" w:sz="0" w:space="0" w:color="auto"/>
                              </w:divBdr>
                              <w:divsChild>
                                <w:div w:id="84306074">
                                  <w:marLeft w:val="0"/>
                                  <w:marRight w:val="0"/>
                                  <w:marTop w:val="0"/>
                                  <w:marBottom w:val="0"/>
                                  <w:divBdr>
                                    <w:top w:val="none" w:sz="0" w:space="0" w:color="auto"/>
                                    <w:left w:val="none" w:sz="0" w:space="0" w:color="auto"/>
                                    <w:bottom w:val="none" w:sz="0" w:space="0" w:color="auto"/>
                                    <w:right w:val="none" w:sz="0" w:space="0" w:color="auto"/>
                                  </w:divBdr>
                                  <w:divsChild>
                                    <w:div w:id="1304431006">
                                      <w:marLeft w:val="0"/>
                                      <w:marRight w:val="0"/>
                                      <w:marTop w:val="0"/>
                                      <w:marBottom w:val="0"/>
                                      <w:divBdr>
                                        <w:top w:val="none" w:sz="0" w:space="0" w:color="auto"/>
                                        <w:left w:val="none" w:sz="0" w:space="0" w:color="auto"/>
                                        <w:bottom w:val="none" w:sz="0" w:space="0" w:color="auto"/>
                                        <w:right w:val="none" w:sz="0" w:space="0" w:color="auto"/>
                                      </w:divBdr>
                                      <w:divsChild>
                                        <w:div w:id="15731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359339">
          <w:marLeft w:val="0"/>
          <w:marRight w:val="0"/>
          <w:marTop w:val="0"/>
          <w:marBottom w:val="0"/>
          <w:divBdr>
            <w:top w:val="none" w:sz="0" w:space="0" w:color="auto"/>
            <w:left w:val="none" w:sz="0" w:space="0" w:color="auto"/>
            <w:bottom w:val="none" w:sz="0" w:space="0" w:color="auto"/>
            <w:right w:val="none" w:sz="0" w:space="0" w:color="auto"/>
          </w:divBdr>
          <w:divsChild>
            <w:div w:id="1581063334">
              <w:marLeft w:val="-45"/>
              <w:marRight w:val="0"/>
              <w:marTop w:val="0"/>
              <w:marBottom w:val="0"/>
              <w:divBdr>
                <w:top w:val="none" w:sz="0" w:space="0" w:color="auto"/>
                <w:left w:val="none" w:sz="0" w:space="0" w:color="auto"/>
                <w:bottom w:val="none" w:sz="0" w:space="0" w:color="auto"/>
                <w:right w:val="none" w:sz="0" w:space="0" w:color="auto"/>
              </w:divBdr>
              <w:divsChild>
                <w:div w:id="1998654811">
                  <w:marLeft w:val="0"/>
                  <w:marRight w:val="0"/>
                  <w:marTop w:val="0"/>
                  <w:marBottom w:val="0"/>
                  <w:divBdr>
                    <w:top w:val="none" w:sz="0" w:space="0" w:color="auto"/>
                    <w:left w:val="none" w:sz="0" w:space="0" w:color="auto"/>
                    <w:bottom w:val="none" w:sz="0" w:space="0" w:color="auto"/>
                    <w:right w:val="none" w:sz="0" w:space="0" w:color="auto"/>
                  </w:divBdr>
                  <w:divsChild>
                    <w:div w:id="64422892">
                      <w:marLeft w:val="0"/>
                      <w:marRight w:val="0"/>
                      <w:marTop w:val="0"/>
                      <w:marBottom w:val="0"/>
                      <w:divBdr>
                        <w:top w:val="none" w:sz="0" w:space="0" w:color="auto"/>
                        <w:left w:val="none" w:sz="0" w:space="0" w:color="auto"/>
                        <w:bottom w:val="none" w:sz="0" w:space="0" w:color="auto"/>
                        <w:right w:val="none" w:sz="0" w:space="0" w:color="auto"/>
                      </w:divBdr>
                      <w:divsChild>
                        <w:div w:id="692149912">
                          <w:marLeft w:val="0"/>
                          <w:marRight w:val="0"/>
                          <w:marTop w:val="0"/>
                          <w:marBottom w:val="0"/>
                          <w:divBdr>
                            <w:top w:val="none" w:sz="0" w:space="0" w:color="auto"/>
                            <w:left w:val="none" w:sz="0" w:space="0" w:color="auto"/>
                            <w:bottom w:val="none" w:sz="0" w:space="0" w:color="auto"/>
                            <w:right w:val="none" w:sz="0" w:space="0" w:color="auto"/>
                          </w:divBdr>
                          <w:divsChild>
                            <w:div w:id="993875556">
                              <w:marLeft w:val="0"/>
                              <w:marRight w:val="0"/>
                              <w:marTop w:val="0"/>
                              <w:marBottom w:val="0"/>
                              <w:divBdr>
                                <w:top w:val="none" w:sz="0" w:space="0" w:color="auto"/>
                                <w:left w:val="none" w:sz="0" w:space="0" w:color="auto"/>
                                <w:bottom w:val="none" w:sz="0" w:space="0" w:color="auto"/>
                                <w:right w:val="none" w:sz="0" w:space="0" w:color="auto"/>
                              </w:divBdr>
                              <w:divsChild>
                                <w:div w:id="160319741">
                                  <w:marLeft w:val="0"/>
                                  <w:marRight w:val="0"/>
                                  <w:marTop w:val="0"/>
                                  <w:marBottom w:val="0"/>
                                  <w:divBdr>
                                    <w:top w:val="none" w:sz="0" w:space="0" w:color="auto"/>
                                    <w:left w:val="none" w:sz="0" w:space="0" w:color="auto"/>
                                    <w:bottom w:val="none" w:sz="0" w:space="0" w:color="auto"/>
                                    <w:right w:val="none" w:sz="0" w:space="0" w:color="auto"/>
                                  </w:divBdr>
                                  <w:divsChild>
                                    <w:div w:id="613441610">
                                      <w:marLeft w:val="0"/>
                                      <w:marRight w:val="0"/>
                                      <w:marTop w:val="0"/>
                                      <w:marBottom w:val="0"/>
                                      <w:divBdr>
                                        <w:top w:val="none" w:sz="0" w:space="0" w:color="auto"/>
                                        <w:left w:val="none" w:sz="0" w:space="0" w:color="auto"/>
                                        <w:bottom w:val="none" w:sz="0" w:space="0" w:color="auto"/>
                                        <w:right w:val="none" w:sz="0" w:space="0" w:color="auto"/>
                                      </w:divBdr>
                                      <w:divsChild>
                                        <w:div w:id="1017777477">
                                          <w:marLeft w:val="0"/>
                                          <w:marRight w:val="0"/>
                                          <w:marTop w:val="0"/>
                                          <w:marBottom w:val="0"/>
                                          <w:divBdr>
                                            <w:top w:val="none" w:sz="0" w:space="0" w:color="auto"/>
                                            <w:left w:val="none" w:sz="0" w:space="0" w:color="auto"/>
                                            <w:bottom w:val="none" w:sz="0" w:space="0" w:color="auto"/>
                                            <w:right w:val="none" w:sz="0" w:space="0" w:color="auto"/>
                                          </w:divBdr>
                                          <w:divsChild>
                                            <w:div w:id="2083677343">
                                              <w:marLeft w:val="0"/>
                                              <w:marRight w:val="0"/>
                                              <w:marTop w:val="0"/>
                                              <w:marBottom w:val="0"/>
                                              <w:divBdr>
                                                <w:top w:val="none" w:sz="0" w:space="0" w:color="auto"/>
                                                <w:left w:val="none" w:sz="0" w:space="0" w:color="auto"/>
                                                <w:bottom w:val="none" w:sz="0" w:space="0" w:color="auto"/>
                                                <w:right w:val="none" w:sz="0" w:space="0" w:color="auto"/>
                                              </w:divBdr>
                                              <w:divsChild>
                                                <w:div w:id="1818452428">
                                                  <w:marLeft w:val="0"/>
                                                  <w:marRight w:val="0"/>
                                                  <w:marTop w:val="0"/>
                                                  <w:marBottom w:val="0"/>
                                                  <w:divBdr>
                                                    <w:top w:val="none" w:sz="0" w:space="0" w:color="auto"/>
                                                    <w:left w:val="none" w:sz="0" w:space="0" w:color="auto"/>
                                                    <w:bottom w:val="none" w:sz="0" w:space="0" w:color="auto"/>
                                                    <w:right w:val="none" w:sz="0" w:space="0" w:color="auto"/>
                                                  </w:divBdr>
                                                  <w:divsChild>
                                                    <w:div w:id="406540323">
                                                      <w:marLeft w:val="0"/>
                                                      <w:marRight w:val="0"/>
                                                      <w:marTop w:val="0"/>
                                                      <w:marBottom w:val="0"/>
                                                      <w:divBdr>
                                                        <w:top w:val="none" w:sz="0" w:space="0" w:color="auto"/>
                                                        <w:left w:val="none" w:sz="0" w:space="0" w:color="auto"/>
                                                        <w:bottom w:val="none" w:sz="0" w:space="0" w:color="auto"/>
                                                        <w:right w:val="none" w:sz="0" w:space="0" w:color="auto"/>
                                                      </w:divBdr>
                                                      <w:divsChild>
                                                        <w:div w:id="325866786">
                                                          <w:marLeft w:val="0"/>
                                                          <w:marRight w:val="0"/>
                                                          <w:marTop w:val="0"/>
                                                          <w:marBottom w:val="0"/>
                                                          <w:divBdr>
                                                            <w:top w:val="none" w:sz="0" w:space="0" w:color="auto"/>
                                                            <w:left w:val="none" w:sz="0" w:space="0" w:color="auto"/>
                                                            <w:bottom w:val="none" w:sz="0" w:space="0" w:color="auto"/>
                                                            <w:right w:val="none" w:sz="0" w:space="0" w:color="auto"/>
                                                          </w:divBdr>
                                                          <w:divsChild>
                                                            <w:div w:id="1001158795">
                                                              <w:marLeft w:val="0"/>
                                                              <w:marRight w:val="0"/>
                                                              <w:marTop w:val="0"/>
                                                              <w:marBottom w:val="0"/>
                                                              <w:divBdr>
                                                                <w:top w:val="none" w:sz="0" w:space="0" w:color="auto"/>
                                                                <w:left w:val="none" w:sz="0" w:space="0" w:color="auto"/>
                                                                <w:bottom w:val="none" w:sz="0" w:space="0" w:color="auto"/>
                                                                <w:right w:val="none" w:sz="0" w:space="0" w:color="auto"/>
                                                              </w:divBdr>
                                                              <w:divsChild>
                                                                <w:div w:id="29499532">
                                                                  <w:marLeft w:val="0"/>
                                                                  <w:marRight w:val="0"/>
                                                                  <w:marTop w:val="0"/>
                                                                  <w:marBottom w:val="0"/>
                                                                  <w:divBdr>
                                                                    <w:top w:val="none" w:sz="0" w:space="0" w:color="auto"/>
                                                                    <w:left w:val="none" w:sz="0" w:space="0" w:color="auto"/>
                                                                    <w:bottom w:val="none" w:sz="0" w:space="0" w:color="auto"/>
                                                                    <w:right w:val="none" w:sz="0" w:space="0" w:color="auto"/>
                                                                  </w:divBdr>
                                                                  <w:divsChild>
                                                                    <w:div w:id="482818463">
                                                                      <w:marLeft w:val="0"/>
                                                                      <w:marRight w:val="0"/>
                                                                      <w:marTop w:val="0"/>
                                                                      <w:marBottom w:val="0"/>
                                                                      <w:divBdr>
                                                                        <w:top w:val="none" w:sz="0" w:space="0" w:color="auto"/>
                                                                        <w:left w:val="none" w:sz="0" w:space="0" w:color="auto"/>
                                                                        <w:bottom w:val="none" w:sz="0" w:space="0" w:color="auto"/>
                                                                        <w:right w:val="none" w:sz="0" w:space="0" w:color="auto"/>
                                                                      </w:divBdr>
                                                                    </w:div>
                                                                    <w:div w:id="192244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0478737">
                              <w:marLeft w:val="0"/>
                              <w:marRight w:val="0"/>
                              <w:marTop w:val="0"/>
                              <w:marBottom w:val="0"/>
                              <w:divBdr>
                                <w:top w:val="none" w:sz="0" w:space="0" w:color="auto"/>
                                <w:left w:val="none" w:sz="0" w:space="0" w:color="auto"/>
                                <w:bottom w:val="none" w:sz="0" w:space="0" w:color="auto"/>
                                <w:right w:val="none" w:sz="0" w:space="0" w:color="auto"/>
                              </w:divBdr>
                              <w:divsChild>
                                <w:div w:id="1578784149">
                                  <w:marLeft w:val="0"/>
                                  <w:marRight w:val="0"/>
                                  <w:marTop w:val="0"/>
                                  <w:marBottom w:val="0"/>
                                  <w:divBdr>
                                    <w:top w:val="none" w:sz="0" w:space="0" w:color="auto"/>
                                    <w:left w:val="none" w:sz="0" w:space="0" w:color="auto"/>
                                    <w:bottom w:val="none" w:sz="0" w:space="0" w:color="auto"/>
                                    <w:right w:val="none" w:sz="0" w:space="0" w:color="auto"/>
                                  </w:divBdr>
                                  <w:divsChild>
                                    <w:div w:id="1320158975">
                                      <w:marLeft w:val="0"/>
                                      <w:marRight w:val="0"/>
                                      <w:marTop w:val="0"/>
                                      <w:marBottom w:val="0"/>
                                      <w:divBdr>
                                        <w:top w:val="none" w:sz="0" w:space="0" w:color="auto"/>
                                        <w:left w:val="none" w:sz="0" w:space="0" w:color="auto"/>
                                        <w:bottom w:val="none" w:sz="0" w:space="0" w:color="auto"/>
                                        <w:right w:val="none" w:sz="0" w:space="0" w:color="auto"/>
                                      </w:divBdr>
                                      <w:divsChild>
                                        <w:div w:id="1596785222">
                                          <w:marLeft w:val="0"/>
                                          <w:marRight w:val="0"/>
                                          <w:marTop w:val="0"/>
                                          <w:marBottom w:val="0"/>
                                          <w:divBdr>
                                            <w:top w:val="none" w:sz="0" w:space="0" w:color="auto"/>
                                            <w:left w:val="none" w:sz="0" w:space="0" w:color="auto"/>
                                            <w:bottom w:val="none" w:sz="0" w:space="0" w:color="auto"/>
                                            <w:right w:val="none" w:sz="0" w:space="0" w:color="auto"/>
                                          </w:divBdr>
                                          <w:divsChild>
                                            <w:div w:id="1860388334">
                                              <w:marLeft w:val="0"/>
                                              <w:marRight w:val="0"/>
                                              <w:marTop w:val="0"/>
                                              <w:marBottom w:val="0"/>
                                              <w:divBdr>
                                                <w:top w:val="none" w:sz="0" w:space="0" w:color="auto"/>
                                                <w:left w:val="none" w:sz="0" w:space="0" w:color="auto"/>
                                                <w:bottom w:val="none" w:sz="0" w:space="0" w:color="auto"/>
                                                <w:right w:val="none" w:sz="0" w:space="0" w:color="auto"/>
                                              </w:divBdr>
                                              <w:divsChild>
                                                <w:div w:id="1753238726">
                                                  <w:marLeft w:val="0"/>
                                                  <w:marRight w:val="0"/>
                                                  <w:marTop w:val="0"/>
                                                  <w:marBottom w:val="0"/>
                                                  <w:divBdr>
                                                    <w:top w:val="none" w:sz="0" w:space="0" w:color="auto"/>
                                                    <w:left w:val="none" w:sz="0" w:space="0" w:color="auto"/>
                                                    <w:bottom w:val="none" w:sz="0" w:space="0" w:color="auto"/>
                                                    <w:right w:val="none" w:sz="0" w:space="0" w:color="auto"/>
                                                  </w:divBdr>
                                                  <w:divsChild>
                                                    <w:div w:id="1035891943">
                                                      <w:marLeft w:val="0"/>
                                                      <w:marRight w:val="0"/>
                                                      <w:marTop w:val="0"/>
                                                      <w:marBottom w:val="0"/>
                                                      <w:divBdr>
                                                        <w:top w:val="none" w:sz="0" w:space="0" w:color="auto"/>
                                                        <w:left w:val="none" w:sz="0" w:space="0" w:color="auto"/>
                                                        <w:bottom w:val="none" w:sz="0" w:space="0" w:color="auto"/>
                                                        <w:right w:val="none" w:sz="0" w:space="0" w:color="auto"/>
                                                      </w:divBdr>
                                                      <w:divsChild>
                                                        <w:div w:id="1490291901">
                                                          <w:marLeft w:val="0"/>
                                                          <w:marRight w:val="0"/>
                                                          <w:marTop w:val="0"/>
                                                          <w:marBottom w:val="0"/>
                                                          <w:divBdr>
                                                            <w:top w:val="none" w:sz="0" w:space="0" w:color="auto"/>
                                                            <w:left w:val="none" w:sz="0" w:space="0" w:color="auto"/>
                                                            <w:bottom w:val="none" w:sz="0" w:space="0" w:color="auto"/>
                                                            <w:right w:val="none" w:sz="0" w:space="0" w:color="auto"/>
                                                          </w:divBdr>
                                                          <w:divsChild>
                                                            <w:div w:id="211694458">
                                                              <w:marLeft w:val="0"/>
                                                              <w:marRight w:val="0"/>
                                                              <w:marTop w:val="0"/>
                                                              <w:marBottom w:val="0"/>
                                                              <w:divBdr>
                                                                <w:top w:val="none" w:sz="0" w:space="0" w:color="auto"/>
                                                                <w:left w:val="none" w:sz="0" w:space="0" w:color="auto"/>
                                                                <w:bottom w:val="none" w:sz="0" w:space="0" w:color="auto"/>
                                                                <w:right w:val="none" w:sz="0" w:space="0" w:color="auto"/>
                                                              </w:divBdr>
                                                              <w:divsChild>
                                                                <w:div w:id="145956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02633967">
          <w:marLeft w:val="0"/>
          <w:marRight w:val="0"/>
          <w:marTop w:val="0"/>
          <w:marBottom w:val="0"/>
          <w:divBdr>
            <w:top w:val="none" w:sz="0" w:space="0" w:color="auto"/>
            <w:left w:val="none" w:sz="0" w:space="0" w:color="auto"/>
            <w:bottom w:val="none" w:sz="0" w:space="0" w:color="auto"/>
            <w:right w:val="none" w:sz="0" w:space="0" w:color="auto"/>
          </w:divBdr>
          <w:divsChild>
            <w:div w:id="84114902">
              <w:marLeft w:val="0"/>
              <w:marRight w:val="0"/>
              <w:marTop w:val="0"/>
              <w:marBottom w:val="0"/>
              <w:divBdr>
                <w:top w:val="none" w:sz="0" w:space="0" w:color="auto"/>
                <w:left w:val="none" w:sz="0" w:space="0" w:color="auto"/>
                <w:bottom w:val="none" w:sz="0" w:space="0" w:color="auto"/>
                <w:right w:val="none" w:sz="0" w:space="0" w:color="auto"/>
              </w:divBdr>
              <w:divsChild>
                <w:div w:id="704327076">
                  <w:marLeft w:val="0"/>
                  <w:marRight w:val="0"/>
                  <w:marTop w:val="0"/>
                  <w:marBottom w:val="0"/>
                  <w:divBdr>
                    <w:top w:val="none" w:sz="0" w:space="0" w:color="auto"/>
                    <w:left w:val="none" w:sz="0" w:space="0" w:color="auto"/>
                    <w:bottom w:val="none" w:sz="0" w:space="0" w:color="auto"/>
                    <w:right w:val="none" w:sz="0" w:space="0" w:color="auto"/>
                  </w:divBdr>
                  <w:divsChild>
                    <w:div w:id="1109200458">
                      <w:marLeft w:val="0"/>
                      <w:marRight w:val="0"/>
                      <w:marTop w:val="0"/>
                      <w:marBottom w:val="0"/>
                      <w:divBdr>
                        <w:top w:val="none" w:sz="0" w:space="0" w:color="auto"/>
                        <w:left w:val="none" w:sz="0" w:space="0" w:color="auto"/>
                        <w:bottom w:val="none" w:sz="0" w:space="0" w:color="auto"/>
                        <w:right w:val="none" w:sz="0" w:space="0" w:color="auto"/>
                      </w:divBdr>
                      <w:divsChild>
                        <w:div w:id="1843621887">
                          <w:marLeft w:val="0"/>
                          <w:marRight w:val="0"/>
                          <w:marTop w:val="0"/>
                          <w:marBottom w:val="0"/>
                          <w:divBdr>
                            <w:top w:val="none" w:sz="0" w:space="0" w:color="auto"/>
                            <w:left w:val="none" w:sz="0" w:space="0" w:color="auto"/>
                            <w:bottom w:val="none" w:sz="0" w:space="0" w:color="auto"/>
                            <w:right w:val="none" w:sz="0" w:space="0" w:color="auto"/>
                          </w:divBdr>
                          <w:divsChild>
                            <w:div w:id="1495875688">
                              <w:marLeft w:val="0"/>
                              <w:marRight w:val="0"/>
                              <w:marTop w:val="0"/>
                              <w:marBottom w:val="0"/>
                              <w:divBdr>
                                <w:top w:val="none" w:sz="0" w:space="0" w:color="auto"/>
                                <w:left w:val="none" w:sz="0" w:space="0" w:color="auto"/>
                                <w:bottom w:val="none" w:sz="0" w:space="0" w:color="auto"/>
                                <w:right w:val="none" w:sz="0" w:space="0" w:color="auto"/>
                              </w:divBdr>
                              <w:divsChild>
                                <w:div w:id="1749039547">
                                  <w:marLeft w:val="0"/>
                                  <w:marRight w:val="0"/>
                                  <w:marTop w:val="0"/>
                                  <w:marBottom w:val="0"/>
                                  <w:divBdr>
                                    <w:top w:val="none" w:sz="0" w:space="0" w:color="auto"/>
                                    <w:left w:val="none" w:sz="0" w:space="0" w:color="auto"/>
                                    <w:bottom w:val="none" w:sz="0" w:space="0" w:color="auto"/>
                                    <w:right w:val="none" w:sz="0" w:space="0" w:color="auto"/>
                                  </w:divBdr>
                                  <w:divsChild>
                                    <w:div w:id="552353215">
                                      <w:marLeft w:val="0"/>
                                      <w:marRight w:val="0"/>
                                      <w:marTop w:val="0"/>
                                      <w:marBottom w:val="0"/>
                                      <w:divBdr>
                                        <w:top w:val="none" w:sz="0" w:space="0" w:color="auto"/>
                                        <w:left w:val="none" w:sz="0" w:space="0" w:color="auto"/>
                                        <w:bottom w:val="none" w:sz="0" w:space="0" w:color="auto"/>
                                        <w:right w:val="none" w:sz="0" w:space="0" w:color="auto"/>
                                      </w:divBdr>
                                      <w:divsChild>
                                        <w:div w:id="50405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8705415">
          <w:marLeft w:val="0"/>
          <w:marRight w:val="0"/>
          <w:marTop w:val="0"/>
          <w:marBottom w:val="0"/>
          <w:divBdr>
            <w:top w:val="none" w:sz="0" w:space="0" w:color="auto"/>
            <w:left w:val="none" w:sz="0" w:space="0" w:color="auto"/>
            <w:bottom w:val="none" w:sz="0" w:space="0" w:color="auto"/>
            <w:right w:val="none" w:sz="0" w:space="0" w:color="auto"/>
          </w:divBdr>
          <w:divsChild>
            <w:div w:id="1098021068">
              <w:marLeft w:val="0"/>
              <w:marRight w:val="0"/>
              <w:marTop w:val="0"/>
              <w:marBottom w:val="0"/>
              <w:divBdr>
                <w:top w:val="none" w:sz="0" w:space="0" w:color="auto"/>
                <w:left w:val="none" w:sz="0" w:space="0" w:color="auto"/>
                <w:bottom w:val="none" w:sz="0" w:space="0" w:color="auto"/>
                <w:right w:val="none" w:sz="0" w:space="0" w:color="auto"/>
              </w:divBdr>
              <w:divsChild>
                <w:div w:id="56946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50439">
          <w:marLeft w:val="0"/>
          <w:marRight w:val="0"/>
          <w:marTop w:val="0"/>
          <w:marBottom w:val="0"/>
          <w:divBdr>
            <w:top w:val="none" w:sz="0" w:space="0" w:color="auto"/>
            <w:left w:val="none" w:sz="0" w:space="0" w:color="auto"/>
            <w:bottom w:val="none" w:sz="0" w:space="0" w:color="auto"/>
            <w:right w:val="none" w:sz="0" w:space="0" w:color="auto"/>
          </w:divBdr>
          <w:divsChild>
            <w:div w:id="2055040310">
              <w:marLeft w:val="0"/>
              <w:marRight w:val="0"/>
              <w:marTop w:val="0"/>
              <w:marBottom w:val="0"/>
              <w:divBdr>
                <w:top w:val="none" w:sz="0" w:space="0" w:color="auto"/>
                <w:left w:val="none" w:sz="0" w:space="0" w:color="auto"/>
                <w:bottom w:val="none" w:sz="0" w:space="0" w:color="auto"/>
                <w:right w:val="none" w:sz="0" w:space="0" w:color="auto"/>
              </w:divBdr>
              <w:divsChild>
                <w:div w:id="54545740">
                  <w:marLeft w:val="0"/>
                  <w:marRight w:val="0"/>
                  <w:marTop w:val="0"/>
                  <w:marBottom w:val="0"/>
                  <w:divBdr>
                    <w:top w:val="none" w:sz="0" w:space="0" w:color="auto"/>
                    <w:left w:val="none" w:sz="0" w:space="0" w:color="auto"/>
                    <w:bottom w:val="none" w:sz="0" w:space="0" w:color="auto"/>
                    <w:right w:val="none" w:sz="0" w:space="0" w:color="auto"/>
                  </w:divBdr>
                  <w:divsChild>
                    <w:div w:id="547886181">
                      <w:marLeft w:val="0"/>
                      <w:marRight w:val="0"/>
                      <w:marTop w:val="0"/>
                      <w:marBottom w:val="0"/>
                      <w:divBdr>
                        <w:top w:val="none" w:sz="0" w:space="0" w:color="auto"/>
                        <w:left w:val="none" w:sz="0" w:space="0" w:color="auto"/>
                        <w:bottom w:val="none" w:sz="0" w:space="0" w:color="auto"/>
                        <w:right w:val="none" w:sz="0" w:space="0" w:color="auto"/>
                      </w:divBdr>
                      <w:divsChild>
                        <w:div w:id="880283850">
                          <w:marLeft w:val="0"/>
                          <w:marRight w:val="0"/>
                          <w:marTop w:val="0"/>
                          <w:marBottom w:val="0"/>
                          <w:divBdr>
                            <w:top w:val="none" w:sz="0" w:space="0" w:color="auto"/>
                            <w:left w:val="none" w:sz="0" w:space="0" w:color="auto"/>
                            <w:bottom w:val="none" w:sz="0" w:space="0" w:color="auto"/>
                            <w:right w:val="none" w:sz="0" w:space="0" w:color="auto"/>
                          </w:divBdr>
                          <w:divsChild>
                            <w:div w:id="1427506291">
                              <w:marLeft w:val="0"/>
                              <w:marRight w:val="0"/>
                              <w:marTop w:val="0"/>
                              <w:marBottom w:val="0"/>
                              <w:divBdr>
                                <w:top w:val="none" w:sz="0" w:space="0" w:color="auto"/>
                                <w:left w:val="none" w:sz="0" w:space="0" w:color="auto"/>
                                <w:bottom w:val="none" w:sz="0" w:space="0" w:color="auto"/>
                                <w:right w:val="none" w:sz="0" w:space="0" w:color="auto"/>
                              </w:divBdr>
                              <w:divsChild>
                                <w:div w:id="261957640">
                                  <w:marLeft w:val="0"/>
                                  <w:marRight w:val="0"/>
                                  <w:marTop w:val="0"/>
                                  <w:marBottom w:val="0"/>
                                  <w:divBdr>
                                    <w:top w:val="none" w:sz="0" w:space="0" w:color="auto"/>
                                    <w:left w:val="none" w:sz="0" w:space="0" w:color="auto"/>
                                    <w:bottom w:val="none" w:sz="0" w:space="0" w:color="auto"/>
                                    <w:right w:val="none" w:sz="0" w:space="0" w:color="auto"/>
                                  </w:divBdr>
                                  <w:divsChild>
                                    <w:div w:id="254048688">
                                      <w:marLeft w:val="0"/>
                                      <w:marRight w:val="0"/>
                                      <w:marTop w:val="0"/>
                                      <w:marBottom w:val="0"/>
                                      <w:divBdr>
                                        <w:top w:val="none" w:sz="0" w:space="0" w:color="auto"/>
                                        <w:left w:val="none" w:sz="0" w:space="0" w:color="auto"/>
                                        <w:bottom w:val="none" w:sz="0" w:space="0" w:color="auto"/>
                                        <w:right w:val="none" w:sz="0" w:space="0" w:color="auto"/>
                                      </w:divBdr>
                                      <w:divsChild>
                                        <w:div w:id="119584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1586251">
          <w:marLeft w:val="0"/>
          <w:marRight w:val="0"/>
          <w:marTop w:val="0"/>
          <w:marBottom w:val="0"/>
          <w:divBdr>
            <w:top w:val="none" w:sz="0" w:space="0" w:color="auto"/>
            <w:left w:val="none" w:sz="0" w:space="0" w:color="auto"/>
            <w:bottom w:val="none" w:sz="0" w:space="0" w:color="auto"/>
            <w:right w:val="none" w:sz="0" w:space="0" w:color="auto"/>
          </w:divBdr>
          <w:divsChild>
            <w:div w:id="847253541">
              <w:marLeft w:val="0"/>
              <w:marRight w:val="0"/>
              <w:marTop w:val="0"/>
              <w:marBottom w:val="0"/>
              <w:divBdr>
                <w:top w:val="none" w:sz="0" w:space="0" w:color="auto"/>
                <w:left w:val="none" w:sz="0" w:space="0" w:color="auto"/>
                <w:bottom w:val="none" w:sz="0" w:space="0" w:color="auto"/>
                <w:right w:val="none" w:sz="0" w:space="0" w:color="auto"/>
              </w:divBdr>
              <w:divsChild>
                <w:div w:id="668944220">
                  <w:marLeft w:val="0"/>
                  <w:marRight w:val="0"/>
                  <w:marTop w:val="0"/>
                  <w:marBottom w:val="0"/>
                  <w:divBdr>
                    <w:top w:val="none" w:sz="0" w:space="0" w:color="auto"/>
                    <w:left w:val="none" w:sz="0" w:space="0" w:color="auto"/>
                    <w:bottom w:val="none" w:sz="0" w:space="0" w:color="auto"/>
                    <w:right w:val="none" w:sz="0" w:space="0" w:color="auto"/>
                  </w:divBdr>
                  <w:divsChild>
                    <w:div w:id="954210213">
                      <w:marLeft w:val="0"/>
                      <w:marRight w:val="0"/>
                      <w:marTop w:val="0"/>
                      <w:marBottom w:val="0"/>
                      <w:divBdr>
                        <w:top w:val="none" w:sz="0" w:space="0" w:color="auto"/>
                        <w:left w:val="none" w:sz="0" w:space="0" w:color="auto"/>
                        <w:bottom w:val="none" w:sz="0" w:space="0" w:color="auto"/>
                        <w:right w:val="none" w:sz="0" w:space="0" w:color="auto"/>
                      </w:divBdr>
                      <w:divsChild>
                        <w:div w:id="1826581336">
                          <w:marLeft w:val="0"/>
                          <w:marRight w:val="0"/>
                          <w:marTop w:val="0"/>
                          <w:marBottom w:val="0"/>
                          <w:divBdr>
                            <w:top w:val="none" w:sz="0" w:space="0" w:color="auto"/>
                            <w:left w:val="none" w:sz="0" w:space="0" w:color="auto"/>
                            <w:bottom w:val="none" w:sz="0" w:space="0" w:color="auto"/>
                            <w:right w:val="none" w:sz="0" w:space="0" w:color="auto"/>
                          </w:divBdr>
                          <w:divsChild>
                            <w:div w:id="1918048714">
                              <w:marLeft w:val="0"/>
                              <w:marRight w:val="0"/>
                              <w:marTop w:val="0"/>
                              <w:marBottom w:val="0"/>
                              <w:divBdr>
                                <w:top w:val="none" w:sz="0" w:space="0" w:color="auto"/>
                                <w:left w:val="none" w:sz="0" w:space="0" w:color="auto"/>
                                <w:bottom w:val="none" w:sz="0" w:space="0" w:color="auto"/>
                                <w:right w:val="none" w:sz="0" w:space="0" w:color="auto"/>
                              </w:divBdr>
                              <w:divsChild>
                                <w:div w:id="1321497561">
                                  <w:marLeft w:val="0"/>
                                  <w:marRight w:val="0"/>
                                  <w:marTop w:val="0"/>
                                  <w:marBottom w:val="0"/>
                                  <w:divBdr>
                                    <w:top w:val="none" w:sz="0" w:space="0" w:color="auto"/>
                                    <w:left w:val="none" w:sz="0" w:space="0" w:color="auto"/>
                                    <w:bottom w:val="none" w:sz="0" w:space="0" w:color="auto"/>
                                    <w:right w:val="none" w:sz="0" w:space="0" w:color="auto"/>
                                  </w:divBdr>
                                  <w:divsChild>
                                    <w:div w:id="1866016356">
                                      <w:marLeft w:val="0"/>
                                      <w:marRight w:val="0"/>
                                      <w:marTop w:val="0"/>
                                      <w:marBottom w:val="0"/>
                                      <w:divBdr>
                                        <w:top w:val="none" w:sz="0" w:space="0" w:color="auto"/>
                                        <w:left w:val="none" w:sz="0" w:space="0" w:color="auto"/>
                                        <w:bottom w:val="none" w:sz="0" w:space="0" w:color="auto"/>
                                        <w:right w:val="none" w:sz="0" w:space="0" w:color="auto"/>
                                      </w:divBdr>
                                      <w:divsChild>
                                        <w:div w:id="20853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7961452">
          <w:marLeft w:val="0"/>
          <w:marRight w:val="0"/>
          <w:marTop w:val="0"/>
          <w:marBottom w:val="0"/>
          <w:divBdr>
            <w:top w:val="none" w:sz="0" w:space="0" w:color="auto"/>
            <w:left w:val="none" w:sz="0" w:space="0" w:color="auto"/>
            <w:bottom w:val="none" w:sz="0" w:space="0" w:color="auto"/>
            <w:right w:val="none" w:sz="0" w:space="0" w:color="auto"/>
          </w:divBdr>
          <w:divsChild>
            <w:div w:id="1896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963415">
      <w:bodyDiv w:val="1"/>
      <w:marLeft w:val="0"/>
      <w:marRight w:val="0"/>
      <w:marTop w:val="0"/>
      <w:marBottom w:val="0"/>
      <w:divBdr>
        <w:top w:val="none" w:sz="0" w:space="0" w:color="auto"/>
        <w:left w:val="none" w:sz="0" w:space="0" w:color="auto"/>
        <w:bottom w:val="none" w:sz="0" w:space="0" w:color="auto"/>
        <w:right w:val="none" w:sz="0" w:space="0" w:color="auto"/>
      </w:divBdr>
      <w:divsChild>
        <w:div w:id="765421227">
          <w:marLeft w:val="0"/>
          <w:marRight w:val="0"/>
          <w:marTop w:val="0"/>
          <w:marBottom w:val="0"/>
          <w:divBdr>
            <w:top w:val="none" w:sz="0" w:space="0" w:color="auto"/>
            <w:left w:val="none" w:sz="0" w:space="0" w:color="auto"/>
            <w:bottom w:val="none" w:sz="0" w:space="0" w:color="auto"/>
            <w:right w:val="none" w:sz="0" w:space="0" w:color="auto"/>
          </w:divBdr>
        </w:div>
      </w:divsChild>
    </w:div>
    <w:div w:id="1214391549">
      <w:bodyDiv w:val="1"/>
      <w:marLeft w:val="0"/>
      <w:marRight w:val="0"/>
      <w:marTop w:val="0"/>
      <w:marBottom w:val="0"/>
      <w:divBdr>
        <w:top w:val="none" w:sz="0" w:space="0" w:color="auto"/>
        <w:left w:val="none" w:sz="0" w:space="0" w:color="auto"/>
        <w:bottom w:val="none" w:sz="0" w:space="0" w:color="auto"/>
        <w:right w:val="none" w:sz="0" w:space="0" w:color="auto"/>
      </w:divBdr>
      <w:divsChild>
        <w:div w:id="242377884">
          <w:marLeft w:val="0"/>
          <w:marRight w:val="0"/>
          <w:marTop w:val="150"/>
          <w:marBottom w:val="0"/>
          <w:divBdr>
            <w:top w:val="none" w:sz="0" w:space="0" w:color="auto"/>
            <w:left w:val="none" w:sz="0" w:space="0" w:color="auto"/>
            <w:bottom w:val="none" w:sz="0" w:space="0" w:color="auto"/>
            <w:right w:val="none" w:sz="0" w:space="0" w:color="auto"/>
          </w:divBdr>
        </w:div>
      </w:divsChild>
    </w:div>
    <w:div w:id="1282765908">
      <w:bodyDiv w:val="1"/>
      <w:marLeft w:val="0"/>
      <w:marRight w:val="0"/>
      <w:marTop w:val="0"/>
      <w:marBottom w:val="0"/>
      <w:divBdr>
        <w:top w:val="none" w:sz="0" w:space="0" w:color="auto"/>
        <w:left w:val="none" w:sz="0" w:space="0" w:color="auto"/>
        <w:bottom w:val="none" w:sz="0" w:space="0" w:color="auto"/>
        <w:right w:val="none" w:sz="0" w:space="0" w:color="auto"/>
      </w:divBdr>
      <w:divsChild>
        <w:div w:id="1254315613">
          <w:marLeft w:val="0"/>
          <w:marRight w:val="0"/>
          <w:marTop w:val="0"/>
          <w:marBottom w:val="0"/>
          <w:divBdr>
            <w:top w:val="none" w:sz="0" w:space="0" w:color="auto"/>
            <w:left w:val="none" w:sz="0" w:space="0" w:color="auto"/>
            <w:bottom w:val="none" w:sz="0" w:space="0" w:color="auto"/>
            <w:right w:val="none" w:sz="0" w:space="0" w:color="auto"/>
          </w:divBdr>
        </w:div>
      </w:divsChild>
    </w:div>
    <w:div w:id="1344042770">
      <w:bodyDiv w:val="1"/>
      <w:marLeft w:val="0"/>
      <w:marRight w:val="0"/>
      <w:marTop w:val="0"/>
      <w:marBottom w:val="0"/>
      <w:divBdr>
        <w:top w:val="none" w:sz="0" w:space="0" w:color="auto"/>
        <w:left w:val="none" w:sz="0" w:space="0" w:color="auto"/>
        <w:bottom w:val="none" w:sz="0" w:space="0" w:color="auto"/>
        <w:right w:val="none" w:sz="0" w:space="0" w:color="auto"/>
      </w:divBdr>
    </w:div>
    <w:div w:id="1471245249">
      <w:bodyDiv w:val="1"/>
      <w:marLeft w:val="0"/>
      <w:marRight w:val="0"/>
      <w:marTop w:val="0"/>
      <w:marBottom w:val="0"/>
      <w:divBdr>
        <w:top w:val="none" w:sz="0" w:space="0" w:color="auto"/>
        <w:left w:val="none" w:sz="0" w:space="0" w:color="auto"/>
        <w:bottom w:val="none" w:sz="0" w:space="0" w:color="auto"/>
        <w:right w:val="none" w:sz="0" w:space="0" w:color="auto"/>
      </w:divBdr>
      <w:divsChild>
        <w:div w:id="2091002011">
          <w:marLeft w:val="0"/>
          <w:marRight w:val="0"/>
          <w:marTop w:val="0"/>
          <w:marBottom w:val="0"/>
          <w:divBdr>
            <w:top w:val="none" w:sz="0" w:space="0" w:color="auto"/>
            <w:left w:val="none" w:sz="0" w:space="0" w:color="auto"/>
            <w:bottom w:val="none" w:sz="0" w:space="0" w:color="auto"/>
            <w:right w:val="none" w:sz="0" w:space="0" w:color="auto"/>
          </w:divBdr>
          <w:divsChild>
            <w:div w:id="190417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734404">
      <w:bodyDiv w:val="1"/>
      <w:marLeft w:val="0"/>
      <w:marRight w:val="0"/>
      <w:marTop w:val="0"/>
      <w:marBottom w:val="0"/>
      <w:divBdr>
        <w:top w:val="none" w:sz="0" w:space="0" w:color="auto"/>
        <w:left w:val="none" w:sz="0" w:space="0" w:color="auto"/>
        <w:bottom w:val="none" w:sz="0" w:space="0" w:color="auto"/>
        <w:right w:val="none" w:sz="0" w:space="0" w:color="auto"/>
      </w:divBdr>
    </w:div>
    <w:div w:id="1492719469">
      <w:bodyDiv w:val="1"/>
      <w:marLeft w:val="0"/>
      <w:marRight w:val="0"/>
      <w:marTop w:val="0"/>
      <w:marBottom w:val="0"/>
      <w:divBdr>
        <w:top w:val="none" w:sz="0" w:space="0" w:color="auto"/>
        <w:left w:val="none" w:sz="0" w:space="0" w:color="auto"/>
        <w:bottom w:val="none" w:sz="0" w:space="0" w:color="auto"/>
        <w:right w:val="none" w:sz="0" w:space="0" w:color="auto"/>
      </w:divBdr>
      <w:divsChild>
        <w:div w:id="1365331332">
          <w:marLeft w:val="0"/>
          <w:marRight w:val="0"/>
          <w:marTop w:val="0"/>
          <w:marBottom w:val="0"/>
          <w:divBdr>
            <w:top w:val="none" w:sz="0" w:space="0" w:color="auto"/>
            <w:left w:val="none" w:sz="0" w:space="0" w:color="auto"/>
            <w:bottom w:val="none" w:sz="0" w:space="0" w:color="auto"/>
            <w:right w:val="none" w:sz="0" w:space="0" w:color="auto"/>
          </w:divBdr>
        </w:div>
      </w:divsChild>
    </w:div>
    <w:div w:id="1494642661">
      <w:bodyDiv w:val="1"/>
      <w:marLeft w:val="0"/>
      <w:marRight w:val="0"/>
      <w:marTop w:val="0"/>
      <w:marBottom w:val="0"/>
      <w:divBdr>
        <w:top w:val="none" w:sz="0" w:space="0" w:color="auto"/>
        <w:left w:val="none" w:sz="0" w:space="0" w:color="auto"/>
        <w:bottom w:val="none" w:sz="0" w:space="0" w:color="auto"/>
        <w:right w:val="none" w:sz="0" w:space="0" w:color="auto"/>
      </w:divBdr>
    </w:div>
    <w:div w:id="1504472071">
      <w:bodyDiv w:val="1"/>
      <w:marLeft w:val="0"/>
      <w:marRight w:val="0"/>
      <w:marTop w:val="0"/>
      <w:marBottom w:val="0"/>
      <w:divBdr>
        <w:top w:val="none" w:sz="0" w:space="0" w:color="auto"/>
        <w:left w:val="none" w:sz="0" w:space="0" w:color="auto"/>
        <w:bottom w:val="none" w:sz="0" w:space="0" w:color="auto"/>
        <w:right w:val="none" w:sz="0" w:space="0" w:color="auto"/>
      </w:divBdr>
      <w:divsChild>
        <w:div w:id="1404912297">
          <w:marLeft w:val="0"/>
          <w:marRight w:val="0"/>
          <w:marTop w:val="0"/>
          <w:marBottom w:val="0"/>
          <w:divBdr>
            <w:top w:val="none" w:sz="0" w:space="0" w:color="auto"/>
            <w:left w:val="none" w:sz="0" w:space="0" w:color="auto"/>
            <w:bottom w:val="none" w:sz="0" w:space="0" w:color="auto"/>
            <w:right w:val="none" w:sz="0" w:space="0" w:color="auto"/>
          </w:divBdr>
        </w:div>
        <w:div w:id="1958640053">
          <w:marLeft w:val="0"/>
          <w:marRight w:val="0"/>
          <w:marTop w:val="0"/>
          <w:marBottom w:val="0"/>
          <w:divBdr>
            <w:top w:val="none" w:sz="0" w:space="0" w:color="auto"/>
            <w:left w:val="none" w:sz="0" w:space="0" w:color="auto"/>
            <w:bottom w:val="none" w:sz="0" w:space="0" w:color="auto"/>
            <w:right w:val="none" w:sz="0" w:space="0" w:color="auto"/>
          </w:divBdr>
          <w:divsChild>
            <w:div w:id="11706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45752">
      <w:bodyDiv w:val="1"/>
      <w:marLeft w:val="0"/>
      <w:marRight w:val="0"/>
      <w:marTop w:val="0"/>
      <w:marBottom w:val="0"/>
      <w:divBdr>
        <w:top w:val="none" w:sz="0" w:space="0" w:color="auto"/>
        <w:left w:val="none" w:sz="0" w:space="0" w:color="auto"/>
        <w:bottom w:val="none" w:sz="0" w:space="0" w:color="auto"/>
        <w:right w:val="none" w:sz="0" w:space="0" w:color="auto"/>
      </w:divBdr>
      <w:divsChild>
        <w:div w:id="23597702">
          <w:marLeft w:val="0"/>
          <w:marRight w:val="0"/>
          <w:marTop w:val="0"/>
          <w:marBottom w:val="0"/>
          <w:divBdr>
            <w:top w:val="none" w:sz="0" w:space="0" w:color="auto"/>
            <w:left w:val="none" w:sz="0" w:space="0" w:color="auto"/>
            <w:bottom w:val="none" w:sz="0" w:space="0" w:color="auto"/>
            <w:right w:val="none" w:sz="0" w:space="0" w:color="auto"/>
          </w:divBdr>
          <w:divsChild>
            <w:div w:id="1695617582">
              <w:marLeft w:val="0"/>
              <w:marRight w:val="0"/>
              <w:marTop w:val="0"/>
              <w:marBottom w:val="0"/>
              <w:divBdr>
                <w:top w:val="none" w:sz="0" w:space="0" w:color="auto"/>
                <w:left w:val="none" w:sz="0" w:space="0" w:color="auto"/>
                <w:bottom w:val="none" w:sz="0" w:space="0" w:color="auto"/>
                <w:right w:val="none" w:sz="0" w:space="0" w:color="auto"/>
              </w:divBdr>
              <w:divsChild>
                <w:div w:id="626662711">
                  <w:marLeft w:val="0"/>
                  <w:marRight w:val="0"/>
                  <w:marTop w:val="0"/>
                  <w:marBottom w:val="0"/>
                  <w:divBdr>
                    <w:top w:val="none" w:sz="0" w:space="0" w:color="auto"/>
                    <w:left w:val="none" w:sz="0" w:space="0" w:color="auto"/>
                    <w:bottom w:val="none" w:sz="0" w:space="0" w:color="auto"/>
                    <w:right w:val="none" w:sz="0" w:space="0" w:color="auto"/>
                  </w:divBdr>
                  <w:divsChild>
                    <w:div w:id="38436600">
                      <w:marLeft w:val="0"/>
                      <w:marRight w:val="0"/>
                      <w:marTop w:val="0"/>
                      <w:marBottom w:val="0"/>
                      <w:divBdr>
                        <w:top w:val="none" w:sz="0" w:space="0" w:color="auto"/>
                        <w:left w:val="none" w:sz="0" w:space="0" w:color="auto"/>
                        <w:bottom w:val="none" w:sz="0" w:space="0" w:color="auto"/>
                        <w:right w:val="none" w:sz="0" w:space="0" w:color="auto"/>
                      </w:divBdr>
                      <w:divsChild>
                        <w:div w:id="1597909645">
                          <w:marLeft w:val="0"/>
                          <w:marRight w:val="0"/>
                          <w:marTop w:val="0"/>
                          <w:marBottom w:val="0"/>
                          <w:divBdr>
                            <w:top w:val="none" w:sz="0" w:space="0" w:color="auto"/>
                            <w:left w:val="none" w:sz="0" w:space="0" w:color="auto"/>
                            <w:bottom w:val="none" w:sz="0" w:space="0" w:color="auto"/>
                            <w:right w:val="none" w:sz="0" w:space="0" w:color="auto"/>
                          </w:divBdr>
                          <w:divsChild>
                            <w:div w:id="1842160742">
                              <w:marLeft w:val="0"/>
                              <w:marRight w:val="0"/>
                              <w:marTop w:val="0"/>
                              <w:marBottom w:val="0"/>
                              <w:divBdr>
                                <w:top w:val="none" w:sz="0" w:space="0" w:color="auto"/>
                                <w:left w:val="none" w:sz="0" w:space="0" w:color="auto"/>
                                <w:bottom w:val="none" w:sz="0" w:space="0" w:color="auto"/>
                                <w:right w:val="none" w:sz="0" w:space="0" w:color="auto"/>
                              </w:divBdr>
                              <w:divsChild>
                                <w:div w:id="254173717">
                                  <w:marLeft w:val="0"/>
                                  <w:marRight w:val="0"/>
                                  <w:marTop w:val="0"/>
                                  <w:marBottom w:val="0"/>
                                  <w:divBdr>
                                    <w:top w:val="none" w:sz="0" w:space="0" w:color="auto"/>
                                    <w:left w:val="none" w:sz="0" w:space="0" w:color="auto"/>
                                    <w:bottom w:val="none" w:sz="0" w:space="0" w:color="auto"/>
                                    <w:right w:val="none" w:sz="0" w:space="0" w:color="auto"/>
                                  </w:divBdr>
                                  <w:divsChild>
                                    <w:div w:id="808477586">
                                      <w:marLeft w:val="0"/>
                                      <w:marRight w:val="0"/>
                                      <w:marTop w:val="0"/>
                                      <w:marBottom w:val="0"/>
                                      <w:divBdr>
                                        <w:top w:val="none" w:sz="0" w:space="0" w:color="auto"/>
                                        <w:left w:val="none" w:sz="0" w:space="0" w:color="auto"/>
                                        <w:bottom w:val="none" w:sz="0" w:space="0" w:color="auto"/>
                                        <w:right w:val="none" w:sz="0" w:space="0" w:color="auto"/>
                                      </w:divBdr>
                                      <w:divsChild>
                                        <w:div w:id="88487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744526">
          <w:marLeft w:val="0"/>
          <w:marRight w:val="0"/>
          <w:marTop w:val="0"/>
          <w:marBottom w:val="0"/>
          <w:divBdr>
            <w:top w:val="none" w:sz="0" w:space="0" w:color="auto"/>
            <w:left w:val="none" w:sz="0" w:space="0" w:color="auto"/>
            <w:bottom w:val="none" w:sz="0" w:space="0" w:color="auto"/>
            <w:right w:val="none" w:sz="0" w:space="0" w:color="auto"/>
          </w:divBdr>
          <w:divsChild>
            <w:div w:id="2031371262">
              <w:marLeft w:val="0"/>
              <w:marRight w:val="0"/>
              <w:marTop w:val="0"/>
              <w:marBottom w:val="0"/>
              <w:divBdr>
                <w:top w:val="none" w:sz="0" w:space="0" w:color="auto"/>
                <w:left w:val="none" w:sz="0" w:space="0" w:color="auto"/>
                <w:bottom w:val="none" w:sz="0" w:space="0" w:color="auto"/>
                <w:right w:val="none" w:sz="0" w:space="0" w:color="auto"/>
              </w:divBdr>
              <w:divsChild>
                <w:div w:id="1758134652">
                  <w:marLeft w:val="0"/>
                  <w:marRight w:val="0"/>
                  <w:marTop w:val="0"/>
                  <w:marBottom w:val="0"/>
                  <w:divBdr>
                    <w:top w:val="none" w:sz="0" w:space="0" w:color="auto"/>
                    <w:left w:val="none" w:sz="0" w:space="0" w:color="auto"/>
                    <w:bottom w:val="none" w:sz="0" w:space="0" w:color="auto"/>
                    <w:right w:val="none" w:sz="0" w:space="0" w:color="auto"/>
                  </w:divBdr>
                  <w:divsChild>
                    <w:div w:id="1632134430">
                      <w:marLeft w:val="0"/>
                      <w:marRight w:val="0"/>
                      <w:marTop w:val="0"/>
                      <w:marBottom w:val="0"/>
                      <w:divBdr>
                        <w:top w:val="none" w:sz="0" w:space="0" w:color="auto"/>
                        <w:left w:val="none" w:sz="0" w:space="0" w:color="auto"/>
                        <w:bottom w:val="none" w:sz="0" w:space="0" w:color="auto"/>
                        <w:right w:val="none" w:sz="0" w:space="0" w:color="auto"/>
                      </w:divBdr>
                      <w:divsChild>
                        <w:div w:id="705061694">
                          <w:marLeft w:val="0"/>
                          <w:marRight w:val="0"/>
                          <w:marTop w:val="0"/>
                          <w:marBottom w:val="0"/>
                          <w:divBdr>
                            <w:top w:val="none" w:sz="0" w:space="0" w:color="auto"/>
                            <w:left w:val="none" w:sz="0" w:space="0" w:color="auto"/>
                            <w:bottom w:val="none" w:sz="0" w:space="0" w:color="auto"/>
                            <w:right w:val="none" w:sz="0" w:space="0" w:color="auto"/>
                          </w:divBdr>
                          <w:divsChild>
                            <w:div w:id="922756890">
                              <w:marLeft w:val="0"/>
                              <w:marRight w:val="0"/>
                              <w:marTop w:val="0"/>
                              <w:marBottom w:val="0"/>
                              <w:divBdr>
                                <w:top w:val="none" w:sz="0" w:space="0" w:color="auto"/>
                                <w:left w:val="none" w:sz="0" w:space="0" w:color="auto"/>
                                <w:bottom w:val="none" w:sz="0" w:space="0" w:color="auto"/>
                                <w:right w:val="none" w:sz="0" w:space="0" w:color="auto"/>
                              </w:divBdr>
                              <w:divsChild>
                                <w:div w:id="510611356">
                                  <w:marLeft w:val="0"/>
                                  <w:marRight w:val="0"/>
                                  <w:marTop w:val="0"/>
                                  <w:marBottom w:val="0"/>
                                  <w:divBdr>
                                    <w:top w:val="none" w:sz="0" w:space="0" w:color="auto"/>
                                    <w:left w:val="none" w:sz="0" w:space="0" w:color="auto"/>
                                    <w:bottom w:val="none" w:sz="0" w:space="0" w:color="auto"/>
                                    <w:right w:val="none" w:sz="0" w:space="0" w:color="auto"/>
                                  </w:divBdr>
                                  <w:divsChild>
                                    <w:div w:id="557977605">
                                      <w:marLeft w:val="0"/>
                                      <w:marRight w:val="0"/>
                                      <w:marTop w:val="0"/>
                                      <w:marBottom w:val="0"/>
                                      <w:divBdr>
                                        <w:top w:val="none" w:sz="0" w:space="0" w:color="auto"/>
                                        <w:left w:val="none" w:sz="0" w:space="0" w:color="auto"/>
                                        <w:bottom w:val="none" w:sz="0" w:space="0" w:color="auto"/>
                                        <w:right w:val="none" w:sz="0" w:space="0" w:color="auto"/>
                                      </w:divBdr>
                                      <w:divsChild>
                                        <w:div w:id="168913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3162356">
          <w:marLeft w:val="0"/>
          <w:marRight w:val="0"/>
          <w:marTop w:val="0"/>
          <w:marBottom w:val="0"/>
          <w:divBdr>
            <w:top w:val="none" w:sz="0" w:space="0" w:color="auto"/>
            <w:left w:val="none" w:sz="0" w:space="0" w:color="auto"/>
            <w:bottom w:val="none" w:sz="0" w:space="0" w:color="auto"/>
            <w:right w:val="none" w:sz="0" w:space="0" w:color="auto"/>
          </w:divBdr>
          <w:divsChild>
            <w:div w:id="1798255577">
              <w:marLeft w:val="0"/>
              <w:marRight w:val="0"/>
              <w:marTop w:val="0"/>
              <w:marBottom w:val="0"/>
              <w:divBdr>
                <w:top w:val="none" w:sz="0" w:space="0" w:color="auto"/>
                <w:left w:val="none" w:sz="0" w:space="0" w:color="auto"/>
                <w:bottom w:val="none" w:sz="0" w:space="0" w:color="auto"/>
                <w:right w:val="none" w:sz="0" w:space="0" w:color="auto"/>
              </w:divBdr>
              <w:divsChild>
                <w:div w:id="1948582214">
                  <w:marLeft w:val="0"/>
                  <w:marRight w:val="0"/>
                  <w:marTop w:val="0"/>
                  <w:marBottom w:val="0"/>
                  <w:divBdr>
                    <w:top w:val="none" w:sz="0" w:space="0" w:color="auto"/>
                    <w:left w:val="none" w:sz="0" w:space="0" w:color="auto"/>
                    <w:bottom w:val="none" w:sz="0" w:space="0" w:color="auto"/>
                    <w:right w:val="none" w:sz="0" w:space="0" w:color="auto"/>
                  </w:divBdr>
                  <w:divsChild>
                    <w:div w:id="1840807551">
                      <w:marLeft w:val="0"/>
                      <w:marRight w:val="0"/>
                      <w:marTop w:val="0"/>
                      <w:marBottom w:val="0"/>
                      <w:divBdr>
                        <w:top w:val="none" w:sz="0" w:space="0" w:color="auto"/>
                        <w:left w:val="none" w:sz="0" w:space="0" w:color="auto"/>
                        <w:bottom w:val="none" w:sz="0" w:space="0" w:color="auto"/>
                        <w:right w:val="none" w:sz="0" w:space="0" w:color="auto"/>
                      </w:divBdr>
                      <w:divsChild>
                        <w:div w:id="1427266836">
                          <w:marLeft w:val="0"/>
                          <w:marRight w:val="0"/>
                          <w:marTop w:val="0"/>
                          <w:marBottom w:val="0"/>
                          <w:divBdr>
                            <w:top w:val="none" w:sz="0" w:space="0" w:color="auto"/>
                            <w:left w:val="none" w:sz="0" w:space="0" w:color="auto"/>
                            <w:bottom w:val="none" w:sz="0" w:space="0" w:color="auto"/>
                            <w:right w:val="none" w:sz="0" w:space="0" w:color="auto"/>
                          </w:divBdr>
                          <w:divsChild>
                            <w:div w:id="2133205026">
                              <w:marLeft w:val="0"/>
                              <w:marRight w:val="0"/>
                              <w:marTop w:val="0"/>
                              <w:marBottom w:val="0"/>
                              <w:divBdr>
                                <w:top w:val="none" w:sz="0" w:space="0" w:color="auto"/>
                                <w:left w:val="none" w:sz="0" w:space="0" w:color="auto"/>
                                <w:bottom w:val="none" w:sz="0" w:space="0" w:color="auto"/>
                                <w:right w:val="none" w:sz="0" w:space="0" w:color="auto"/>
                              </w:divBdr>
                              <w:divsChild>
                                <w:div w:id="596714128">
                                  <w:marLeft w:val="0"/>
                                  <w:marRight w:val="0"/>
                                  <w:marTop w:val="0"/>
                                  <w:marBottom w:val="0"/>
                                  <w:divBdr>
                                    <w:top w:val="none" w:sz="0" w:space="0" w:color="auto"/>
                                    <w:left w:val="none" w:sz="0" w:space="0" w:color="auto"/>
                                    <w:bottom w:val="none" w:sz="0" w:space="0" w:color="auto"/>
                                    <w:right w:val="none" w:sz="0" w:space="0" w:color="auto"/>
                                  </w:divBdr>
                                  <w:divsChild>
                                    <w:div w:id="1646545215">
                                      <w:marLeft w:val="0"/>
                                      <w:marRight w:val="0"/>
                                      <w:marTop w:val="0"/>
                                      <w:marBottom w:val="0"/>
                                      <w:divBdr>
                                        <w:top w:val="none" w:sz="0" w:space="0" w:color="auto"/>
                                        <w:left w:val="none" w:sz="0" w:space="0" w:color="auto"/>
                                        <w:bottom w:val="none" w:sz="0" w:space="0" w:color="auto"/>
                                        <w:right w:val="none" w:sz="0" w:space="0" w:color="auto"/>
                                      </w:divBdr>
                                      <w:divsChild>
                                        <w:div w:id="32506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715547">
          <w:marLeft w:val="0"/>
          <w:marRight w:val="0"/>
          <w:marTop w:val="0"/>
          <w:marBottom w:val="0"/>
          <w:divBdr>
            <w:top w:val="none" w:sz="0" w:space="0" w:color="auto"/>
            <w:left w:val="none" w:sz="0" w:space="0" w:color="auto"/>
            <w:bottom w:val="none" w:sz="0" w:space="0" w:color="auto"/>
            <w:right w:val="none" w:sz="0" w:space="0" w:color="auto"/>
          </w:divBdr>
          <w:divsChild>
            <w:div w:id="752704770">
              <w:marLeft w:val="0"/>
              <w:marRight w:val="0"/>
              <w:marTop w:val="0"/>
              <w:marBottom w:val="0"/>
              <w:divBdr>
                <w:top w:val="none" w:sz="0" w:space="0" w:color="auto"/>
                <w:left w:val="none" w:sz="0" w:space="0" w:color="auto"/>
                <w:bottom w:val="none" w:sz="0" w:space="0" w:color="auto"/>
                <w:right w:val="none" w:sz="0" w:space="0" w:color="auto"/>
              </w:divBdr>
            </w:div>
          </w:divsChild>
        </w:div>
        <w:div w:id="1458135209">
          <w:marLeft w:val="0"/>
          <w:marRight w:val="0"/>
          <w:marTop w:val="0"/>
          <w:marBottom w:val="0"/>
          <w:divBdr>
            <w:top w:val="none" w:sz="0" w:space="0" w:color="auto"/>
            <w:left w:val="none" w:sz="0" w:space="0" w:color="auto"/>
            <w:bottom w:val="none" w:sz="0" w:space="0" w:color="auto"/>
            <w:right w:val="none" w:sz="0" w:space="0" w:color="auto"/>
          </w:divBdr>
          <w:divsChild>
            <w:div w:id="921254228">
              <w:marLeft w:val="0"/>
              <w:marRight w:val="0"/>
              <w:marTop w:val="0"/>
              <w:marBottom w:val="0"/>
              <w:divBdr>
                <w:top w:val="none" w:sz="0" w:space="0" w:color="auto"/>
                <w:left w:val="none" w:sz="0" w:space="0" w:color="auto"/>
                <w:bottom w:val="none" w:sz="0" w:space="0" w:color="auto"/>
                <w:right w:val="none" w:sz="0" w:space="0" w:color="auto"/>
              </w:divBdr>
              <w:divsChild>
                <w:div w:id="27914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752493">
          <w:marLeft w:val="0"/>
          <w:marRight w:val="0"/>
          <w:marTop w:val="0"/>
          <w:marBottom w:val="0"/>
          <w:divBdr>
            <w:top w:val="none" w:sz="0" w:space="0" w:color="auto"/>
            <w:left w:val="none" w:sz="0" w:space="0" w:color="auto"/>
            <w:bottom w:val="none" w:sz="0" w:space="0" w:color="auto"/>
            <w:right w:val="none" w:sz="0" w:space="0" w:color="auto"/>
          </w:divBdr>
          <w:divsChild>
            <w:div w:id="1469081927">
              <w:marLeft w:val="-45"/>
              <w:marRight w:val="0"/>
              <w:marTop w:val="0"/>
              <w:marBottom w:val="0"/>
              <w:divBdr>
                <w:top w:val="none" w:sz="0" w:space="0" w:color="auto"/>
                <w:left w:val="none" w:sz="0" w:space="0" w:color="auto"/>
                <w:bottom w:val="none" w:sz="0" w:space="0" w:color="auto"/>
                <w:right w:val="none" w:sz="0" w:space="0" w:color="auto"/>
              </w:divBdr>
              <w:divsChild>
                <w:div w:id="713624879">
                  <w:marLeft w:val="0"/>
                  <w:marRight w:val="0"/>
                  <w:marTop w:val="0"/>
                  <w:marBottom w:val="0"/>
                  <w:divBdr>
                    <w:top w:val="none" w:sz="0" w:space="0" w:color="auto"/>
                    <w:left w:val="none" w:sz="0" w:space="0" w:color="auto"/>
                    <w:bottom w:val="none" w:sz="0" w:space="0" w:color="auto"/>
                    <w:right w:val="none" w:sz="0" w:space="0" w:color="auto"/>
                  </w:divBdr>
                  <w:divsChild>
                    <w:div w:id="13310178">
                      <w:marLeft w:val="0"/>
                      <w:marRight w:val="0"/>
                      <w:marTop w:val="0"/>
                      <w:marBottom w:val="0"/>
                      <w:divBdr>
                        <w:top w:val="none" w:sz="0" w:space="0" w:color="auto"/>
                        <w:left w:val="none" w:sz="0" w:space="0" w:color="auto"/>
                        <w:bottom w:val="none" w:sz="0" w:space="0" w:color="auto"/>
                        <w:right w:val="none" w:sz="0" w:space="0" w:color="auto"/>
                      </w:divBdr>
                      <w:divsChild>
                        <w:div w:id="1369141606">
                          <w:marLeft w:val="0"/>
                          <w:marRight w:val="0"/>
                          <w:marTop w:val="0"/>
                          <w:marBottom w:val="0"/>
                          <w:divBdr>
                            <w:top w:val="none" w:sz="0" w:space="0" w:color="auto"/>
                            <w:left w:val="none" w:sz="0" w:space="0" w:color="auto"/>
                            <w:bottom w:val="none" w:sz="0" w:space="0" w:color="auto"/>
                            <w:right w:val="none" w:sz="0" w:space="0" w:color="auto"/>
                          </w:divBdr>
                          <w:divsChild>
                            <w:div w:id="335116065">
                              <w:marLeft w:val="0"/>
                              <w:marRight w:val="0"/>
                              <w:marTop w:val="0"/>
                              <w:marBottom w:val="0"/>
                              <w:divBdr>
                                <w:top w:val="none" w:sz="0" w:space="0" w:color="auto"/>
                                <w:left w:val="none" w:sz="0" w:space="0" w:color="auto"/>
                                <w:bottom w:val="none" w:sz="0" w:space="0" w:color="auto"/>
                                <w:right w:val="none" w:sz="0" w:space="0" w:color="auto"/>
                              </w:divBdr>
                              <w:divsChild>
                                <w:div w:id="131756030">
                                  <w:marLeft w:val="0"/>
                                  <w:marRight w:val="0"/>
                                  <w:marTop w:val="0"/>
                                  <w:marBottom w:val="0"/>
                                  <w:divBdr>
                                    <w:top w:val="none" w:sz="0" w:space="0" w:color="auto"/>
                                    <w:left w:val="none" w:sz="0" w:space="0" w:color="auto"/>
                                    <w:bottom w:val="none" w:sz="0" w:space="0" w:color="auto"/>
                                    <w:right w:val="none" w:sz="0" w:space="0" w:color="auto"/>
                                  </w:divBdr>
                                  <w:divsChild>
                                    <w:div w:id="1812399351">
                                      <w:marLeft w:val="0"/>
                                      <w:marRight w:val="0"/>
                                      <w:marTop w:val="0"/>
                                      <w:marBottom w:val="0"/>
                                      <w:divBdr>
                                        <w:top w:val="none" w:sz="0" w:space="0" w:color="auto"/>
                                        <w:left w:val="none" w:sz="0" w:space="0" w:color="auto"/>
                                        <w:bottom w:val="none" w:sz="0" w:space="0" w:color="auto"/>
                                        <w:right w:val="none" w:sz="0" w:space="0" w:color="auto"/>
                                      </w:divBdr>
                                      <w:divsChild>
                                        <w:div w:id="1441412106">
                                          <w:marLeft w:val="0"/>
                                          <w:marRight w:val="0"/>
                                          <w:marTop w:val="0"/>
                                          <w:marBottom w:val="0"/>
                                          <w:divBdr>
                                            <w:top w:val="none" w:sz="0" w:space="0" w:color="auto"/>
                                            <w:left w:val="none" w:sz="0" w:space="0" w:color="auto"/>
                                            <w:bottom w:val="none" w:sz="0" w:space="0" w:color="auto"/>
                                            <w:right w:val="none" w:sz="0" w:space="0" w:color="auto"/>
                                          </w:divBdr>
                                          <w:divsChild>
                                            <w:div w:id="2027557968">
                                              <w:marLeft w:val="0"/>
                                              <w:marRight w:val="0"/>
                                              <w:marTop w:val="0"/>
                                              <w:marBottom w:val="0"/>
                                              <w:divBdr>
                                                <w:top w:val="none" w:sz="0" w:space="0" w:color="auto"/>
                                                <w:left w:val="none" w:sz="0" w:space="0" w:color="auto"/>
                                                <w:bottom w:val="none" w:sz="0" w:space="0" w:color="auto"/>
                                                <w:right w:val="none" w:sz="0" w:space="0" w:color="auto"/>
                                              </w:divBdr>
                                              <w:divsChild>
                                                <w:div w:id="1393697360">
                                                  <w:marLeft w:val="0"/>
                                                  <w:marRight w:val="0"/>
                                                  <w:marTop w:val="0"/>
                                                  <w:marBottom w:val="0"/>
                                                  <w:divBdr>
                                                    <w:top w:val="none" w:sz="0" w:space="0" w:color="auto"/>
                                                    <w:left w:val="none" w:sz="0" w:space="0" w:color="auto"/>
                                                    <w:bottom w:val="none" w:sz="0" w:space="0" w:color="auto"/>
                                                    <w:right w:val="none" w:sz="0" w:space="0" w:color="auto"/>
                                                  </w:divBdr>
                                                  <w:divsChild>
                                                    <w:div w:id="1414471057">
                                                      <w:marLeft w:val="0"/>
                                                      <w:marRight w:val="0"/>
                                                      <w:marTop w:val="0"/>
                                                      <w:marBottom w:val="0"/>
                                                      <w:divBdr>
                                                        <w:top w:val="none" w:sz="0" w:space="0" w:color="auto"/>
                                                        <w:left w:val="none" w:sz="0" w:space="0" w:color="auto"/>
                                                        <w:bottom w:val="none" w:sz="0" w:space="0" w:color="auto"/>
                                                        <w:right w:val="none" w:sz="0" w:space="0" w:color="auto"/>
                                                      </w:divBdr>
                                                      <w:divsChild>
                                                        <w:div w:id="1839729854">
                                                          <w:marLeft w:val="0"/>
                                                          <w:marRight w:val="0"/>
                                                          <w:marTop w:val="0"/>
                                                          <w:marBottom w:val="0"/>
                                                          <w:divBdr>
                                                            <w:top w:val="none" w:sz="0" w:space="0" w:color="auto"/>
                                                            <w:left w:val="none" w:sz="0" w:space="0" w:color="auto"/>
                                                            <w:bottom w:val="none" w:sz="0" w:space="0" w:color="auto"/>
                                                            <w:right w:val="none" w:sz="0" w:space="0" w:color="auto"/>
                                                          </w:divBdr>
                                                          <w:divsChild>
                                                            <w:div w:id="1630281569">
                                                              <w:marLeft w:val="0"/>
                                                              <w:marRight w:val="0"/>
                                                              <w:marTop w:val="0"/>
                                                              <w:marBottom w:val="0"/>
                                                              <w:divBdr>
                                                                <w:top w:val="none" w:sz="0" w:space="0" w:color="auto"/>
                                                                <w:left w:val="none" w:sz="0" w:space="0" w:color="auto"/>
                                                                <w:bottom w:val="none" w:sz="0" w:space="0" w:color="auto"/>
                                                                <w:right w:val="none" w:sz="0" w:space="0" w:color="auto"/>
                                                              </w:divBdr>
                                                              <w:divsChild>
                                                                <w:div w:id="538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678534">
                              <w:marLeft w:val="0"/>
                              <w:marRight w:val="0"/>
                              <w:marTop w:val="0"/>
                              <w:marBottom w:val="0"/>
                              <w:divBdr>
                                <w:top w:val="none" w:sz="0" w:space="0" w:color="auto"/>
                                <w:left w:val="none" w:sz="0" w:space="0" w:color="auto"/>
                                <w:bottom w:val="none" w:sz="0" w:space="0" w:color="auto"/>
                                <w:right w:val="none" w:sz="0" w:space="0" w:color="auto"/>
                              </w:divBdr>
                              <w:divsChild>
                                <w:div w:id="817502700">
                                  <w:marLeft w:val="0"/>
                                  <w:marRight w:val="0"/>
                                  <w:marTop w:val="0"/>
                                  <w:marBottom w:val="0"/>
                                  <w:divBdr>
                                    <w:top w:val="none" w:sz="0" w:space="0" w:color="auto"/>
                                    <w:left w:val="none" w:sz="0" w:space="0" w:color="auto"/>
                                    <w:bottom w:val="none" w:sz="0" w:space="0" w:color="auto"/>
                                    <w:right w:val="none" w:sz="0" w:space="0" w:color="auto"/>
                                  </w:divBdr>
                                  <w:divsChild>
                                    <w:div w:id="272250381">
                                      <w:marLeft w:val="0"/>
                                      <w:marRight w:val="0"/>
                                      <w:marTop w:val="0"/>
                                      <w:marBottom w:val="0"/>
                                      <w:divBdr>
                                        <w:top w:val="none" w:sz="0" w:space="0" w:color="auto"/>
                                        <w:left w:val="none" w:sz="0" w:space="0" w:color="auto"/>
                                        <w:bottom w:val="none" w:sz="0" w:space="0" w:color="auto"/>
                                        <w:right w:val="none" w:sz="0" w:space="0" w:color="auto"/>
                                      </w:divBdr>
                                      <w:divsChild>
                                        <w:div w:id="1413314522">
                                          <w:marLeft w:val="0"/>
                                          <w:marRight w:val="0"/>
                                          <w:marTop w:val="0"/>
                                          <w:marBottom w:val="0"/>
                                          <w:divBdr>
                                            <w:top w:val="none" w:sz="0" w:space="0" w:color="auto"/>
                                            <w:left w:val="none" w:sz="0" w:space="0" w:color="auto"/>
                                            <w:bottom w:val="none" w:sz="0" w:space="0" w:color="auto"/>
                                            <w:right w:val="none" w:sz="0" w:space="0" w:color="auto"/>
                                          </w:divBdr>
                                          <w:divsChild>
                                            <w:div w:id="1432236064">
                                              <w:marLeft w:val="0"/>
                                              <w:marRight w:val="0"/>
                                              <w:marTop w:val="0"/>
                                              <w:marBottom w:val="0"/>
                                              <w:divBdr>
                                                <w:top w:val="none" w:sz="0" w:space="0" w:color="auto"/>
                                                <w:left w:val="none" w:sz="0" w:space="0" w:color="auto"/>
                                                <w:bottom w:val="none" w:sz="0" w:space="0" w:color="auto"/>
                                                <w:right w:val="none" w:sz="0" w:space="0" w:color="auto"/>
                                              </w:divBdr>
                                              <w:divsChild>
                                                <w:div w:id="792989766">
                                                  <w:marLeft w:val="0"/>
                                                  <w:marRight w:val="0"/>
                                                  <w:marTop w:val="0"/>
                                                  <w:marBottom w:val="0"/>
                                                  <w:divBdr>
                                                    <w:top w:val="none" w:sz="0" w:space="0" w:color="auto"/>
                                                    <w:left w:val="none" w:sz="0" w:space="0" w:color="auto"/>
                                                    <w:bottom w:val="none" w:sz="0" w:space="0" w:color="auto"/>
                                                    <w:right w:val="none" w:sz="0" w:space="0" w:color="auto"/>
                                                  </w:divBdr>
                                                  <w:divsChild>
                                                    <w:div w:id="82916020">
                                                      <w:marLeft w:val="0"/>
                                                      <w:marRight w:val="0"/>
                                                      <w:marTop w:val="0"/>
                                                      <w:marBottom w:val="0"/>
                                                      <w:divBdr>
                                                        <w:top w:val="none" w:sz="0" w:space="0" w:color="auto"/>
                                                        <w:left w:val="none" w:sz="0" w:space="0" w:color="auto"/>
                                                        <w:bottom w:val="none" w:sz="0" w:space="0" w:color="auto"/>
                                                        <w:right w:val="none" w:sz="0" w:space="0" w:color="auto"/>
                                                      </w:divBdr>
                                                      <w:divsChild>
                                                        <w:div w:id="1371495067">
                                                          <w:marLeft w:val="0"/>
                                                          <w:marRight w:val="0"/>
                                                          <w:marTop w:val="0"/>
                                                          <w:marBottom w:val="0"/>
                                                          <w:divBdr>
                                                            <w:top w:val="none" w:sz="0" w:space="0" w:color="auto"/>
                                                            <w:left w:val="none" w:sz="0" w:space="0" w:color="auto"/>
                                                            <w:bottom w:val="none" w:sz="0" w:space="0" w:color="auto"/>
                                                            <w:right w:val="none" w:sz="0" w:space="0" w:color="auto"/>
                                                          </w:divBdr>
                                                          <w:divsChild>
                                                            <w:div w:id="740981897">
                                                              <w:marLeft w:val="0"/>
                                                              <w:marRight w:val="0"/>
                                                              <w:marTop w:val="0"/>
                                                              <w:marBottom w:val="0"/>
                                                              <w:divBdr>
                                                                <w:top w:val="none" w:sz="0" w:space="0" w:color="auto"/>
                                                                <w:left w:val="none" w:sz="0" w:space="0" w:color="auto"/>
                                                                <w:bottom w:val="none" w:sz="0" w:space="0" w:color="auto"/>
                                                                <w:right w:val="none" w:sz="0" w:space="0" w:color="auto"/>
                                                              </w:divBdr>
                                                              <w:divsChild>
                                                                <w:div w:id="1329551337">
                                                                  <w:marLeft w:val="0"/>
                                                                  <w:marRight w:val="0"/>
                                                                  <w:marTop w:val="0"/>
                                                                  <w:marBottom w:val="0"/>
                                                                  <w:divBdr>
                                                                    <w:top w:val="none" w:sz="0" w:space="0" w:color="auto"/>
                                                                    <w:left w:val="none" w:sz="0" w:space="0" w:color="auto"/>
                                                                    <w:bottom w:val="none" w:sz="0" w:space="0" w:color="auto"/>
                                                                    <w:right w:val="none" w:sz="0" w:space="0" w:color="auto"/>
                                                                  </w:divBdr>
                                                                  <w:divsChild>
                                                                    <w:div w:id="426926820">
                                                                      <w:marLeft w:val="0"/>
                                                                      <w:marRight w:val="0"/>
                                                                      <w:marTop w:val="0"/>
                                                                      <w:marBottom w:val="0"/>
                                                                      <w:divBdr>
                                                                        <w:top w:val="none" w:sz="0" w:space="0" w:color="auto"/>
                                                                        <w:left w:val="none" w:sz="0" w:space="0" w:color="auto"/>
                                                                        <w:bottom w:val="none" w:sz="0" w:space="0" w:color="auto"/>
                                                                        <w:right w:val="none" w:sz="0" w:space="0" w:color="auto"/>
                                                                      </w:divBdr>
                                                                    </w:div>
                                                                    <w:div w:id="1724862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6003749">
      <w:bodyDiv w:val="1"/>
      <w:marLeft w:val="0"/>
      <w:marRight w:val="0"/>
      <w:marTop w:val="0"/>
      <w:marBottom w:val="0"/>
      <w:divBdr>
        <w:top w:val="none" w:sz="0" w:space="0" w:color="auto"/>
        <w:left w:val="none" w:sz="0" w:space="0" w:color="auto"/>
        <w:bottom w:val="none" w:sz="0" w:space="0" w:color="auto"/>
        <w:right w:val="none" w:sz="0" w:space="0" w:color="auto"/>
      </w:divBdr>
      <w:divsChild>
        <w:div w:id="731662057">
          <w:marLeft w:val="0"/>
          <w:marRight w:val="0"/>
          <w:marTop w:val="0"/>
          <w:marBottom w:val="0"/>
          <w:divBdr>
            <w:top w:val="none" w:sz="0" w:space="0" w:color="auto"/>
            <w:left w:val="none" w:sz="0" w:space="0" w:color="auto"/>
            <w:bottom w:val="none" w:sz="0" w:space="0" w:color="auto"/>
            <w:right w:val="none" w:sz="0" w:space="0" w:color="auto"/>
          </w:divBdr>
        </w:div>
        <w:div w:id="834565266">
          <w:marLeft w:val="0"/>
          <w:marRight w:val="0"/>
          <w:marTop w:val="0"/>
          <w:marBottom w:val="0"/>
          <w:divBdr>
            <w:top w:val="none" w:sz="0" w:space="0" w:color="auto"/>
            <w:left w:val="none" w:sz="0" w:space="0" w:color="auto"/>
            <w:bottom w:val="none" w:sz="0" w:space="0" w:color="auto"/>
            <w:right w:val="none" w:sz="0" w:space="0" w:color="auto"/>
          </w:divBdr>
        </w:div>
      </w:divsChild>
    </w:div>
    <w:div w:id="1821385432">
      <w:bodyDiv w:val="1"/>
      <w:marLeft w:val="0"/>
      <w:marRight w:val="0"/>
      <w:marTop w:val="0"/>
      <w:marBottom w:val="0"/>
      <w:divBdr>
        <w:top w:val="none" w:sz="0" w:space="0" w:color="auto"/>
        <w:left w:val="none" w:sz="0" w:space="0" w:color="auto"/>
        <w:bottom w:val="none" w:sz="0" w:space="0" w:color="auto"/>
        <w:right w:val="none" w:sz="0" w:space="0" w:color="auto"/>
      </w:divBdr>
      <w:divsChild>
        <w:div w:id="117376265">
          <w:marLeft w:val="0"/>
          <w:marRight w:val="0"/>
          <w:marTop w:val="0"/>
          <w:marBottom w:val="0"/>
          <w:divBdr>
            <w:top w:val="none" w:sz="0" w:space="0" w:color="auto"/>
            <w:left w:val="none" w:sz="0" w:space="0" w:color="auto"/>
            <w:bottom w:val="none" w:sz="0" w:space="0" w:color="auto"/>
            <w:right w:val="none" w:sz="0" w:space="0" w:color="auto"/>
          </w:divBdr>
          <w:divsChild>
            <w:div w:id="555706626">
              <w:marLeft w:val="0"/>
              <w:marRight w:val="0"/>
              <w:marTop w:val="0"/>
              <w:marBottom w:val="0"/>
              <w:divBdr>
                <w:top w:val="none" w:sz="0" w:space="0" w:color="auto"/>
                <w:left w:val="none" w:sz="0" w:space="0" w:color="auto"/>
                <w:bottom w:val="none" w:sz="0" w:space="0" w:color="auto"/>
                <w:right w:val="none" w:sz="0" w:space="0" w:color="auto"/>
              </w:divBdr>
              <w:divsChild>
                <w:div w:id="1600991933">
                  <w:marLeft w:val="0"/>
                  <w:marRight w:val="0"/>
                  <w:marTop w:val="0"/>
                  <w:marBottom w:val="0"/>
                  <w:divBdr>
                    <w:top w:val="none" w:sz="0" w:space="0" w:color="auto"/>
                    <w:left w:val="none" w:sz="0" w:space="0" w:color="auto"/>
                    <w:bottom w:val="none" w:sz="0" w:space="0" w:color="auto"/>
                    <w:right w:val="none" w:sz="0" w:space="0" w:color="auto"/>
                  </w:divBdr>
                  <w:divsChild>
                    <w:div w:id="697586299">
                      <w:marLeft w:val="0"/>
                      <w:marRight w:val="0"/>
                      <w:marTop w:val="0"/>
                      <w:marBottom w:val="0"/>
                      <w:divBdr>
                        <w:top w:val="none" w:sz="0" w:space="0" w:color="auto"/>
                        <w:left w:val="none" w:sz="0" w:space="0" w:color="auto"/>
                        <w:bottom w:val="none" w:sz="0" w:space="0" w:color="auto"/>
                        <w:right w:val="none" w:sz="0" w:space="0" w:color="auto"/>
                      </w:divBdr>
                      <w:divsChild>
                        <w:div w:id="992829384">
                          <w:marLeft w:val="0"/>
                          <w:marRight w:val="0"/>
                          <w:marTop w:val="0"/>
                          <w:marBottom w:val="0"/>
                          <w:divBdr>
                            <w:top w:val="none" w:sz="0" w:space="0" w:color="auto"/>
                            <w:left w:val="none" w:sz="0" w:space="0" w:color="auto"/>
                            <w:bottom w:val="none" w:sz="0" w:space="0" w:color="auto"/>
                            <w:right w:val="none" w:sz="0" w:space="0" w:color="auto"/>
                          </w:divBdr>
                          <w:divsChild>
                            <w:div w:id="653072160">
                              <w:marLeft w:val="0"/>
                              <w:marRight w:val="0"/>
                              <w:marTop w:val="0"/>
                              <w:marBottom w:val="0"/>
                              <w:divBdr>
                                <w:top w:val="none" w:sz="0" w:space="0" w:color="auto"/>
                                <w:left w:val="none" w:sz="0" w:space="0" w:color="auto"/>
                                <w:bottom w:val="none" w:sz="0" w:space="0" w:color="auto"/>
                                <w:right w:val="none" w:sz="0" w:space="0" w:color="auto"/>
                              </w:divBdr>
                              <w:divsChild>
                                <w:div w:id="337732145">
                                  <w:marLeft w:val="0"/>
                                  <w:marRight w:val="0"/>
                                  <w:marTop w:val="0"/>
                                  <w:marBottom w:val="0"/>
                                  <w:divBdr>
                                    <w:top w:val="none" w:sz="0" w:space="0" w:color="auto"/>
                                    <w:left w:val="none" w:sz="0" w:space="0" w:color="auto"/>
                                    <w:bottom w:val="none" w:sz="0" w:space="0" w:color="auto"/>
                                    <w:right w:val="none" w:sz="0" w:space="0" w:color="auto"/>
                                  </w:divBdr>
                                  <w:divsChild>
                                    <w:div w:id="833763239">
                                      <w:marLeft w:val="0"/>
                                      <w:marRight w:val="0"/>
                                      <w:marTop w:val="0"/>
                                      <w:marBottom w:val="0"/>
                                      <w:divBdr>
                                        <w:top w:val="none" w:sz="0" w:space="0" w:color="auto"/>
                                        <w:left w:val="none" w:sz="0" w:space="0" w:color="auto"/>
                                        <w:bottom w:val="none" w:sz="0" w:space="0" w:color="auto"/>
                                        <w:right w:val="none" w:sz="0" w:space="0" w:color="auto"/>
                                      </w:divBdr>
                                      <w:divsChild>
                                        <w:div w:id="1085036741">
                                          <w:marLeft w:val="0"/>
                                          <w:marRight w:val="0"/>
                                          <w:marTop w:val="0"/>
                                          <w:marBottom w:val="0"/>
                                          <w:divBdr>
                                            <w:top w:val="none" w:sz="0" w:space="0" w:color="auto"/>
                                            <w:left w:val="none" w:sz="0" w:space="0" w:color="auto"/>
                                            <w:bottom w:val="none" w:sz="0" w:space="0" w:color="auto"/>
                                            <w:right w:val="none" w:sz="0" w:space="0" w:color="auto"/>
                                          </w:divBdr>
                                          <w:divsChild>
                                            <w:div w:id="526675213">
                                              <w:marLeft w:val="0"/>
                                              <w:marRight w:val="0"/>
                                              <w:marTop w:val="0"/>
                                              <w:marBottom w:val="0"/>
                                              <w:divBdr>
                                                <w:top w:val="none" w:sz="0" w:space="0" w:color="auto"/>
                                                <w:left w:val="none" w:sz="0" w:space="0" w:color="auto"/>
                                                <w:bottom w:val="none" w:sz="0" w:space="0" w:color="auto"/>
                                                <w:right w:val="none" w:sz="0" w:space="0" w:color="auto"/>
                                              </w:divBdr>
                                              <w:divsChild>
                                                <w:div w:id="152019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368485">
          <w:marLeft w:val="0"/>
          <w:marRight w:val="0"/>
          <w:marTop w:val="0"/>
          <w:marBottom w:val="0"/>
          <w:divBdr>
            <w:top w:val="none" w:sz="0" w:space="0" w:color="auto"/>
            <w:left w:val="none" w:sz="0" w:space="0" w:color="auto"/>
            <w:bottom w:val="none" w:sz="0" w:space="0" w:color="auto"/>
            <w:right w:val="none" w:sz="0" w:space="0" w:color="auto"/>
          </w:divBdr>
          <w:divsChild>
            <w:div w:id="619529004">
              <w:marLeft w:val="0"/>
              <w:marRight w:val="0"/>
              <w:marTop w:val="0"/>
              <w:marBottom w:val="0"/>
              <w:divBdr>
                <w:top w:val="none" w:sz="0" w:space="0" w:color="auto"/>
                <w:left w:val="none" w:sz="0" w:space="0" w:color="auto"/>
                <w:bottom w:val="none" w:sz="0" w:space="0" w:color="auto"/>
                <w:right w:val="none" w:sz="0" w:space="0" w:color="auto"/>
              </w:divBdr>
            </w:div>
          </w:divsChild>
        </w:div>
        <w:div w:id="742216595">
          <w:marLeft w:val="0"/>
          <w:marRight w:val="0"/>
          <w:marTop w:val="0"/>
          <w:marBottom w:val="0"/>
          <w:divBdr>
            <w:top w:val="none" w:sz="0" w:space="0" w:color="auto"/>
            <w:left w:val="none" w:sz="0" w:space="0" w:color="auto"/>
            <w:bottom w:val="none" w:sz="0" w:space="0" w:color="auto"/>
            <w:right w:val="none" w:sz="0" w:space="0" w:color="auto"/>
          </w:divBdr>
          <w:divsChild>
            <w:div w:id="1617370939">
              <w:marLeft w:val="0"/>
              <w:marRight w:val="0"/>
              <w:marTop w:val="0"/>
              <w:marBottom w:val="0"/>
              <w:divBdr>
                <w:top w:val="none" w:sz="0" w:space="0" w:color="auto"/>
                <w:left w:val="none" w:sz="0" w:space="0" w:color="auto"/>
                <w:bottom w:val="none" w:sz="0" w:space="0" w:color="auto"/>
                <w:right w:val="none" w:sz="0" w:space="0" w:color="auto"/>
              </w:divBdr>
              <w:divsChild>
                <w:div w:id="569771034">
                  <w:marLeft w:val="0"/>
                  <w:marRight w:val="0"/>
                  <w:marTop w:val="0"/>
                  <w:marBottom w:val="0"/>
                  <w:divBdr>
                    <w:top w:val="none" w:sz="0" w:space="0" w:color="auto"/>
                    <w:left w:val="none" w:sz="0" w:space="0" w:color="auto"/>
                    <w:bottom w:val="none" w:sz="0" w:space="0" w:color="auto"/>
                    <w:right w:val="none" w:sz="0" w:space="0" w:color="auto"/>
                  </w:divBdr>
                  <w:divsChild>
                    <w:div w:id="1024790670">
                      <w:marLeft w:val="0"/>
                      <w:marRight w:val="0"/>
                      <w:marTop w:val="0"/>
                      <w:marBottom w:val="0"/>
                      <w:divBdr>
                        <w:top w:val="none" w:sz="0" w:space="0" w:color="auto"/>
                        <w:left w:val="none" w:sz="0" w:space="0" w:color="auto"/>
                        <w:bottom w:val="none" w:sz="0" w:space="0" w:color="auto"/>
                        <w:right w:val="none" w:sz="0" w:space="0" w:color="auto"/>
                      </w:divBdr>
                      <w:divsChild>
                        <w:div w:id="164367122">
                          <w:marLeft w:val="0"/>
                          <w:marRight w:val="0"/>
                          <w:marTop w:val="0"/>
                          <w:marBottom w:val="0"/>
                          <w:divBdr>
                            <w:top w:val="none" w:sz="0" w:space="0" w:color="auto"/>
                            <w:left w:val="none" w:sz="0" w:space="0" w:color="auto"/>
                            <w:bottom w:val="none" w:sz="0" w:space="0" w:color="auto"/>
                            <w:right w:val="none" w:sz="0" w:space="0" w:color="auto"/>
                          </w:divBdr>
                          <w:divsChild>
                            <w:div w:id="1057048611">
                              <w:marLeft w:val="0"/>
                              <w:marRight w:val="0"/>
                              <w:marTop w:val="0"/>
                              <w:marBottom w:val="0"/>
                              <w:divBdr>
                                <w:top w:val="none" w:sz="0" w:space="0" w:color="auto"/>
                                <w:left w:val="none" w:sz="0" w:space="0" w:color="auto"/>
                                <w:bottom w:val="none" w:sz="0" w:space="0" w:color="auto"/>
                                <w:right w:val="none" w:sz="0" w:space="0" w:color="auto"/>
                              </w:divBdr>
                              <w:divsChild>
                                <w:div w:id="653878210">
                                  <w:marLeft w:val="0"/>
                                  <w:marRight w:val="0"/>
                                  <w:marTop w:val="0"/>
                                  <w:marBottom w:val="0"/>
                                  <w:divBdr>
                                    <w:top w:val="none" w:sz="0" w:space="0" w:color="auto"/>
                                    <w:left w:val="none" w:sz="0" w:space="0" w:color="auto"/>
                                    <w:bottom w:val="none" w:sz="0" w:space="0" w:color="auto"/>
                                    <w:right w:val="none" w:sz="0" w:space="0" w:color="auto"/>
                                  </w:divBdr>
                                  <w:divsChild>
                                    <w:div w:id="882520675">
                                      <w:marLeft w:val="0"/>
                                      <w:marRight w:val="0"/>
                                      <w:marTop w:val="0"/>
                                      <w:marBottom w:val="0"/>
                                      <w:divBdr>
                                        <w:top w:val="none" w:sz="0" w:space="0" w:color="auto"/>
                                        <w:left w:val="none" w:sz="0" w:space="0" w:color="auto"/>
                                        <w:bottom w:val="none" w:sz="0" w:space="0" w:color="auto"/>
                                        <w:right w:val="none" w:sz="0" w:space="0" w:color="auto"/>
                                      </w:divBdr>
                                      <w:divsChild>
                                        <w:div w:id="1014498856">
                                          <w:marLeft w:val="0"/>
                                          <w:marRight w:val="0"/>
                                          <w:marTop w:val="0"/>
                                          <w:marBottom w:val="0"/>
                                          <w:divBdr>
                                            <w:top w:val="none" w:sz="0" w:space="0" w:color="auto"/>
                                            <w:left w:val="none" w:sz="0" w:space="0" w:color="auto"/>
                                            <w:bottom w:val="none" w:sz="0" w:space="0" w:color="auto"/>
                                            <w:right w:val="none" w:sz="0" w:space="0" w:color="auto"/>
                                          </w:divBdr>
                                          <w:divsChild>
                                            <w:div w:id="776409858">
                                              <w:marLeft w:val="0"/>
                                              <w:marRight w:val="0"/>
                                              <w:marTop w:val="0"/>
                                              <w:marBottom w:val="0"/>
                                              <w:divBdr>
                                                <w:top w:val="none" w:sz="0" w:space="0" w:color="auto"/>
                                                <w:left w:val="none" w:sz="0" w:space="0" w:color="auto"/>
                                                <w:bottom w:val="none" w:sz="0" w:space="0" w:color="auto"/>
                                                <w:right w:val="none" w:sz="0" w:space="0" w:color="auto"/>
                                              </w:divBdr>
                                              <w:divsChild>
                                                <w:div w:id="2003921522">
                                                  <w:marLeft w:val="0"/>
                                                  <w:marRight w:val="0"/>
                                                  <w:marTop w:val="0"/>
                                                  <w:marBottom w:val="0"/>
                                                  <w:divBdr>
                                                    <w:top w:val="none" w:sz="0" w:space="0" w:color="auto"/>
                                                    <w:left w:val="none" w:sz="0" w:space="0" w:color="auto"/>
                                                    <w:bottom w:val="none" w:sz="0" w:space="0" w:color="auto"/>
                                                    <w:right w:val="none" w:sz="0" w:space="0" w:color="auto"/>
                                                  </w:divBdr>
                                                  <w:divsChild>
                                                    <w:div w:id="1161850107">
                                                      <w:marLeft w:val="0"/>
                                                      <w:marRight w:val="0"/>
                                                      <w:marTop w:val="0"/>
                                                      <w:marBottom w:val="0"/>
                                                      <w:divBdr>
                                                        <w:top w:val="none" w:sz="0" w:space="0" w:color="auto"/>
                                                        <w:left w:val="none" w:sz="0" w:space="0" w:color="auto"/>
                                                        <w:bottom w:val="none" w:sz="0" w:space="0" w:color="auto"/>
                                                        <w:right w:val="none" w:sz="0" w:space="0" w:color="auto"/>
                                                      </w:divBdr>
                                                    </w:div>
                                                    <w:div w:id="19112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89312088">
          <w:marLeft w:val="0"/>
          <w:marRight w:val="0"/>
          <w:marTop w:val="0"/>
          <w:marBottom w:val="0"/>
          <w:divBdr>
            <w:top w:val="none" w:sz="0" w:space="0" w:color="auto"/>
            <w:left w:val="none" w:sz="0" w:space="0" w:color="auto"/>
            <w:bottom w:val="none" w:sz="0" w:space="0" w:color="auto"/>
            <w:right w:val="none" w:sz="0" w:space="0" w:color="auto"/>
          </w:divBdr>
          <w:divsChild>
            <w:div w:id="1971666800">
              <w:marLeft w:val="0"/>
              <w:marRight w:val="0"/>
              <w:marTop w:val="0"/>
              <w:marBottom w:val="0"/>
              <w:divBdr>
                <w:top w:val="none" w:sz="0" w:space="0" w:color="auto"/>
                <w:left w:val="none" w:sz="0" w:space="0" w:color="auto"/>
                <w:bottom w:val="none" w:sz="0" w:space="0" w:color="auto"/>
                <w:right w:val="none" w:sz="0" w:space="0" w:color="auto"/>
              </w:divBdr>
              <w:divsChild>
                <w:div w:id="113044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466034">
          <w:marLeft w:val="0"/>
          <w:marRight w:val="0"/>
          <w:marTop w:val="0"/>
          <w:marBottom w:val="0"/>
          <w:divBdr>
            <w:top w:val="none" w:sz="0" w:space="0" w:color="auto"/>
            <w:left w:val="none" w:sz="0" w:space="0" w:color="auto"/>
            <w:bottom w:val="none" w:sz="0" w:space="0" w:color="auto"/>
            <w:right w:val="none" w:sz="0" w:space="0" w:color="auto"/>
          </w:divBdr>
          <w:divsChild>
            <w:div w:id="42480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572367">
      <w:bodyDiv w:val="1"/>
      <w:marLeft w:val="0"/>
      <w:marRight w:val="0"/>
      <w:marTop w:val="0"/>
      <w:marBottom w:val="0"/>
      <w:divBdr>
        <w:top w:val="none" w:sz="0" w:space="0" w:color="auto"/>
        <w:left w:val="none" w:sz="0" w:space="0" w:color="auto"/>
        <w:bottom w:val="none" w:sz="0" w:space="0" w:color="auto"/>
        <w:right w:val="none" w:sz="0" w:space="0" w:color="auto"/>
      </w:divBdr>
      <w:divsChild>
        <w:div w:id="568805484">
          <w:marLeft w:val="0"/>
          <w:marRight w:val="0"/>
          <w:marTop w:val="0"/>
          <w:marBottom w:val="0"/>
          <w:divBdr>
            <w:top w:val="none" w:sz="0" w:space="0" w:color="auto"/>
            <w:left w:val="none" w:sz="0" w:space="0" w:color="auto"/>
            <w:bottom w:val="none" w:sz="0" w:space="0" w:color="auto"/>
            <w:right w:val="none" w:sz="0" w:space="0" w:color="auto"/>
          </w:divBdr>
        </w:div>
        <w:div w:id="915283210">
          <w:marLeft w:val="0"/>
          <w:marRight w:val="0"/>
          <w:marTop w:val="0"/>
          <w:marBottom w:val="0"/>
          <w:divBdr>
            <w:top w:val="none" w:sz="0" w:space="0" w:color="auto"/>
            <w:left w:val="none" w:sz="0" w:space="0" w:color="auto"/>
            <w:bottom w:val="none" w:sz="0" w:space="0" w:color="auto"/>
            <w:right w:val="none" w:sz="0" w:space="0" w:color="auto"/>
          </w:divBdr>
        </w:div>
        <w:div w:id="1554124295">
          <w:marLeft w:val="0"/>
          <w:marRight w:val="0"/>
          <w:marTop w:val="0"/>
          <w:marBottom w:val="0"/>
          <w:divBdr>
            <w:top w:val="none" w:sz="0" w:space="0" w:color="auto"/>
            <w:left w:val="none" w:sz="0" w:space="0" w:color="auto"/>
            <w:bottom w:val="none" w:sz="0" w:space="0" w:color="auto"/>
            <w:right w:val="none" w:sz="0" w:space="0" w:color="auto"/>
          </w:divBdr>
        </w:div>
      </w:divsChild>
    </w:div>
    <w:div w:id="1900357695">
      <w:bodyDiv w:val="1"/>
      <w:marLeft w:val="0"/>
      <w:marRight w:val="0"/>
      <w:marTop w:val="0"/>
      <w:marBottom w:val="0"/>
      <w:divBdr>
        <w:top w:val="none" w:sz="0" w:space="0" w:color="auto"/>
        <w:left w:val="none" w:sz="0" w:space="0" w:color="auto"/>
        <w:bottom w:val="none" w:sz="0" w:space="0" w:color="auto"/>
        <w:right w:val="none" w:sz="0" w:space="0" w:color="auto"/>
      </w:divBdr>
      <w:divsChild>
        <w:div w:id="1778518797">
          <w:marLeft w:val="0"/>
          <w:marRight w:val="0"/>
          <w:marTop w:val="0"/>
          <w:marBottom w:val="0"/>
          <w:divBdr>
            <w:top w:val="none" w:sz="0" w:space="0" w:color="auto"/>
            <w:left w:val="none" w:sz="0" w:space="0" w:color="auto"/>
            <w:bottom w:val="none" w:sz="0" w:space="0" w:color="auto"/>
            <w:right w:val="none" w:sz="0" w:space="0" w:color="auto"/>
          </w:divBdr>
        </w:div>
      </w:divsChild>
    </w:div>
    <w:div w:id="1963614216">
      <w:bodyDiv w:val="1"/>
      <w:marLeft w:val="0"/>
      <w:marRight w:val="0"/>
      <w:marTop w:val="0"/>
      <w:marBottom w:val="0"/>
      <w:divBdr>
        <w:top w:val="none" w:sz="0" w:space="0" w:color="auto"/>
        <w:left w:val="none" w:sz="0" w:space="0" w:color="auto"/>
        <w:bottom w:val="none" w:sz="0" w:space="0" w:color="auto"/>
        <w:right w:val="none" w:sz="0" w:space="0" w:color="auto"/>
      </w:divBdr>
      <w:divsChild>
        <w:div w:id="111873855">
          <w:marLeft w:val="0"/>
          <w:marRight w:val="0"/>
          <w:marTop w:val="0"/>
          <w:marBottom w:val="0"/>
          <w:divBdr>
            <w:top w:val="none" w:sz="0" w:space="0" w:color="auto"/>
            <w:left w:val="none" w:sz="0" w:space="0" w:color="auto"/>
            <w:bottom w:val="none" w:sz="0" w:space="0" w:color="auto"/>
            <w:right w:val="none" w:sz="0" w:space="0" w:color="auto"/>
          </w:divBdr>
          <w:divsChild>
            <w:div w:id="177435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87986">
      <w:bodyDiv w:val="1"/>
      <w:marLeft w:val="0"/>
      <w:marRight w:val="0"/>
      <w:marTop w:val="0"/>
      <w:marBottom w:val="0"/>
      <w:divBdr>
        <w:top w:val="none" w:sz="0" w:space="0" w:color="auto"/>
        <w:left w:val="none" w:sz="0" w:space="0" w:color="auto"/>
        <w:bottom w:val="none" w:sz="0" w:space="0" w:color="auto"/>
        <w:right w:val="none" w:sz="0" w:space="0" w:color="auto"/>
      </w:divBdr>
      <w:divsChild>
        <w:div w:id="1004210063">
          <w:marLeft w:val="0"/>
          <w:marRight w:val="0"/>
          <w:marTop w:val="0"/>
          <w:marBottom w:val="0"/>
          <w:divBdr>
            <w:top w:val="none" w:sz="0" w:space="0" w:color="auto"/>
            <w:left w:val="none" w:sz="0" w:space="0" w:color="auto"/>
            <w:bottom w:val="none" w:sz="0" w:space="0" w:color="auto"/>
            <w:right w:val="none" w:sz="0" w:space="0" w:color="auto"/>
          </w:divBdr>
        </w:div>
      </w:divsChild>
    </w:div>
    <w:div w:id="2023700991">
      <w:bodyDiv w:val="1"/>
      <w:marLeft w:val="0"/>
      <w:marRight w:val="0"/>
      <w:marTop w:val="0"/>
      <w:marBottom w:val="0"/>
      <w:divBdr>
        <w:top w:val="none" w:sz="0" w:space="0" w:color="auto"/>
        <w:left w:val="none" w:sz="0" w:space="0" w:color="auto"/>
        <w:bottom w:val="none" w:sz="0" w:space="0" w:color="auto"/>
        <w:right w:val="none" w:sz="0" w:space="0" w:color="auto"/>
      </w:divBdr>
    </w:div>
    <w:div w:id="2042898738">
      <w:bodyDiv w:val="1"/>
      <w:marLeft w:val="0"/>
      <w:marRight w:val="0"/>
      <w:marTop w:val="0"/>
      <w:marBottom w:val="0"/>
      <w:divBdr>
        <w:top w:val="none" w:sz="0" w:space="0" w:color="auto"/>
        <w:left w:val="none" w:sz="0" w:space="0" w:color="auto"/>
        <w:bottom w:val="none" w:sz="0" w:space="0" w:color="auto"/>
        <w:right w:val="none" w:sz="0" w:space="0" w:color="auto"/>
      </w:divBdr>
      <w:divsChild>
        <w:div w:id="123427522">
          <w:marLeft w:val="0"/>
          <w:marRight w:val="0"/>
          <w:marTop w:val="0"/>
          <w:marBottom w:val="0"/>
          <w:divBdr>
            <w:top w:val="none" w:sz="0" w:space="0" w:color="auto"/>
            <w:left w:val="none" w:sz="0" w:space="0" w:color="auto"/>
            <w:bottom w:val="none" w:sz="0" w:space="0" w:color="auto"/>
            <w:right w:val="none" w:sz="0" w:space="0" w:color="auto"/>
          </w:divBdr>
        </w:div>
        <w:div w:id="1807625189">
          <w:marLeft w:val="0"/>
          <w:marRight w:val="0"/>
          <w:marTop w:val="0"/>
          <w:marBottom w:val="0"/>
          <w:divBdr>
            <w:top w:val="none" w:sz="0" w:space="0" w:color="auto"/>
            <w:left w:val="none" w:sz="0" w:space="0" w:color="auto"/>
            <w:bottom w:val="none" w:sz="0" w:space="0" w:color="auto"/>
            <w:right w:val="none" w:sz="0" w:space="0" w:color="auto"/>
          </w:divBdr>
        </w:div>
      </w:divsChild>
    </w:div>
    <w:div w:id="2087266133">
      <w:bodyDiv w:val="1"/>
      <w:marLeft w:val="0"/>
      <w:marRight w:val="0"/>
      <w:marTop w:val="0"/>
      <w:marBottom w:val="0"/>
      <w:divBdr>
        <w:top w:val="none" w:sz="0" w:space="0" w:color="auto"/>
        <w:left w:val="none" w:sz="0" w:space="0" w:color="auto"/>
        <w:bottom w:val="none" w:sz="0" w:space="0" w:color="auto"/>
        <w:right w:val="none" w:sz="0" w:space="0" w:color="auto"/>
      </w:divBdr>
    </w:div>
    <w:div w:id="2110008442">
      <w:bodyDiv w:val="1"/>
      <w:marLeft w:val="0"/>
      <w:marRight w:val="0"/>
      <w:marTop w:val="0"/>
      <w:marBottom w:val="0"/>
      <w:divBdr>
        <w:top w:val="none" w:sz="0" w:space="0" w:color="auto"/>
        <w:left w:val="none" w:sz="0" w:space="0" w:color="auto"/>
        <w:bottom w:val="none" w:sz="0" w:space="0" w:color="auto"/>
        <w:right w:val="none" w:sz="0" w:space="0" w:color="auto"/>
      </w:divBdr>
      <w:divsChild>
        <w:div w:id="996419627">
          <w:marLeft w:val="0"/>
          <w:marRight w:val="0"/>
          <w:marTop w:val="0"/>
          <w:marBottom w:val="0"/>
          <w:divBdr>
            <w:top w:val="none" w:sz="0" w:space="0" w:color="auto"/>
            <w:left w:val="none" w:sz="0" w:space="0" w:color="auto"/>
            <w:bottom w:val="none" w:sz="0" w:space="0" w:color="auto"/>
            <w:right w:val="none" w:sz="0" w:space="0" w:color="auto"/>
          </w:divBdr>
        </w:div>
        <w:div w:id="2002653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s://en.wikipedia.org/wiki/International_Standard_Book_Number" TargetMode="External"/><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en.wikipedia.org/wiki/Experience_design" TargetMode="External"/><Relationship Id="rId25" Type="http://schemas.openxmlformats.org/officeDocument/2006/relationships/image" Target="media/image10.jpe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segd.org/what-we-do" TargetMode="External"/><Relationship Id="rId20" Type="http://schemas.openxmlformats.org/officeDocument/2006/relationships/image" Target="media/image6.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min.com/blog/the-lincoln-bridge-a-bridge-like-no-other/" TargetMode="External"/><Relationship Id="rId24" Type="http://schemas.openxmlformats.org/officeDocument/2006/relationships/image" Target="media/image9.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egd.org/file/2016-12-08segdprofessionalstandardspdf" TargetMode="External"/><Relationship Id="rId23" Type="http://schemas.openxmlformats.org/officeDocument/2006/relationships/hyperlink" Target="http://nationalcb.com/" TargetMode="External"/><Relationship Id="rId28" Type="http://schemas.openxmlformats.org/officeDocument/2006/relationships/hyperlink" Target="https://newatlas.com/riebschlager-dimensional-innovations-boulevardia-huge-playable-guitar/50210/#p470518"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en.wikipedia.org/wiki/Special:BookSources/0-321-37409-6"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eg.org" TargetMode="Externa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181CD-4C5B-4461-AAC6-149D672FB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10240</Words>
  <Characters>58370</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UMKC</Company>
  <LinksUpToDate>false</LinksUpToDate>
  <CharactersWithSpaces>68474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Marilyn L.</dc:creator>
  <cp:keywords/>
  <dc:description/>
  <cp:lastModifiedBy>Only4 Fools</cp:lastModifiedBy>
  <cp:revision>3</cp:revision>
  <cp:lastPrinted>2019-06-04T21:14:00Z</cp:lastPrinted>
  <dcterms:created xsi:type="dcterms:W3CDTF">2020-01-12T03:49:00Z</dcterms:created>
  <dcterms:modified xsi:type="dcterms:W3CDTF">2020-01-12T03:50:00Z</dcterms:modified>
</cp:coreProperties>
</file>